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</w:tblGrid>
      <w:tr w:rsidR="00B7009B" w:rsidRPr="00E24AB5" w14:paraId="01E10FA2" w14:textId="77777777" w:rsidTr="00B7009B">
        <w:trPr>
          <w:trHeight w:val="1169"/>
        </w:trPr>
        <w:tc>
          <w:tcPr>
            <w:tcW w:w="6799" w:type="dxa"/>
            <w:vAlign w:val="center"/>
          </w:tcPr>
          <w:p w14:paraId="04B73D53" w14:textId="77777777" w:rsidR="00B7009B" w:rsidRPr="00E24AB5" w:rsidRDefault="00B7009B" w:rsidP="00B7009B">
            <w:pPr>
              <w:pStyle w:val="2"/>
              <w:tabs>
                <w:tab w:val="clear" w:pos="1080"/>
                <w:tab w:val="left" w:pos="840"/>
              </w:tabs>
              <w:spacing w:before="120" w:after="0" w:line="280" w:lineRule="exact"/>
              <w:ind w:left="115" w:right="115"/>
              <w:jc w:val="left"/>
              <w:rPr>
                <w:rFonts w:ascii="微軟正黑體" w:eastAsia="微軟正黑體" w:hAnsi="微軟正黑體"/>
                <w:b/>
                <w:sz w:val="20"/>
                <w:lang w:val="en-US"/>
              </w:rPr>
            </w:pPr>
            <w:r w:rsidRPr="00E24AB5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>致：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ab/>
              <w:t>廉政公署 社區關係處 青年及德育組</w:t>
            </w:r>
          </w:p>
          <w:p w14:paraId="04B84D15" w14:textId="77777777" w:rsidR="00B7009B" w:rsidRPr="00E24AB5" w:rsidRDefault="00B7009B" w:rsidP="00B7009B">
            <w:pPr>
              <w:pStyle w:val="2"/>
              <w:tabs>
                <w:tab w:val="clear" w:pos="1080"/>
                <w:tab w:val="left" w:pos="840"/>
              </w:tabs>
              <w:spacing w:before="0" w:after="0" w:line="280" w:lineRule="exact"/>
              <w:ind w:left="115" w:right="115"/>
              <w:jc w:val="left"/>
              <w:rPr>
                <w:rFonts w:ascii="微軟正黑體" w:eastAsia="微軟正黑體" w:hAnsi="微軟正黑體"/>
                <w:b/>
                <w:sz w:val="20"/>
                <w:lang w:val="en-US"/>
              </w:rPr>
            </w:pPr>
            <w:r w:rsidRPr="00E24AB5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ab/>
              <w:t>傳真號碼：2530 1573；電郵：</w:t>
            </w:r>
            <w:r w:rsidRPr="0022389B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>ymeo@crd.icac.org.hk</w:t>
            </w:r>
          </w:p>
          <w:p w14:paraId="2D71CD63" w14:textId="294351A5" w:rsidR="00B7009B" w:rsidRPr="00E24AB5" w:rsidRDefault="00B7009B" w:rsidP="00B7009B">
            <w:pPr>
              <w:pStyle w:val="2"/>
              <w:tabs>
                <w:tab w:val="clear" w:pos="1080"/>
                <w:tab w:val="left" w:pos="840"/>
              </w:tabs>
              <w:spacing w:before="0" w:after="120" w:line="280" w:lineRule="exact"/>
              <w:ind w:left="115" w:right="115"/>
              <w:jc w:val="left"/>
              <w:rPr>
                <w:rFonts w:ascii="微軟正黑體" w:eastAsia="微軟正黑體" w:hAnsi="微軟正黑體"/>
                <w:b/>
                <w:sz w:val="26"/>
                <w:lang w:val="en-US"/>
              </w:rPr>
            </w:pPr>
            <w:r w:rsidRPr="00E24AB5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ab/>
              <w:t>請於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20</w:t>
            </w:r>
            <w:r w:rsidRPr="00E24AB5">
              <w:rPr>
                <w:rFonts w:ascii="微軟正黑體" w:eastAsia="微軟正黑體" w:hAnsi="微軟正黑體"/>
                <w:b/>
                <w:sz w:val="20"/>
                <w:u w:val="single"/>
                <w:lang w:val="en-US"/>
              </w:rPr>
              <w:t>24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年</w:t>
            </w:r>
            <w:r w:rsidRPr="00E24AB5">
              <w:rPr>
                <w:rFonts w:ascii="微軟正黑體" w:eastAsia="微軟正黑體" w:hAnsi="微軟正黑體"/>
                <w:b/>
                <w:sz w:val="20"/>
                <w:u w:val="single"/>
                <w:lang w:val="en-US"/>
              </w:rPr>
              <w:t>2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月</w:t>
            </w:r>
            <w:r w:rsidRPr="00E24AB5">
              <w:rPr>
                <w:rFonts w:ascii="微軟正黑體" w:eastAsia="微軟正黑體" w:hAnsi="微軟正黑體"/>
                <w:b/>
                <w:sz w:val="20"/>
                <w:u w:val="single"/>
                <w:lang w:val="en-US"/>
              </w:rPr>
              <w:t>2</w:t>
            </w:r>
            <w:r w:rsidR="00B07B18" w:rsidRPr="00B07B18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3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日（星期</w:t>
            </w:r>
            <w:r w:rsidR="00B07B18" w:rsidRPr="00B07B18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五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u w:val="single"/>
                <w:lang w:val="en-US"/>
              </w:rPr>
              <w:t>）或之前</w:t>
            </w:r>
            <w:r w:rsidRPr="00E24AB5">
              <w:rPr>
                <w:rFonts w:ascii="微軟正黑體" w:eastAsia="微軟正黑體" w:hAnsi="微軟正黑體" w:hint="eastAsia"/>
                <w:b/>
                <w:sz w:val="20"/>
                <w:lang w:val="en-US"/>
              </w:rPr>
              <w:t>填回</w:t>
            </w:r>
          </w:p>
        </w:tc>
      </w:tr>
    </w:tbl>
    <w:p w14:paraId="413604DE" w14:textId="0B168A82" w:rsidR="00775D8C" w:rsidRPr="00E24AB5" w:rsidRDefault="00775D8C" w:rsidP="00D32ED4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highlight w:val="yellow"/>
        </w:rPr>
      </w:pPr>
      <w:r w:rsidRPr="00E24AB5">
        <w:rPr>
          <w:rFonts w:ascii="微軟正黑體" w:eastAsia="微軟正黑體" w:hAnsi="微軟正黑體"/>
          <w:b/>
          <w:noProof/>
          <w:color w:val="C4591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BA8365" wp14:editId="5B9902EE">
                <wp:simplePos x="0" y="0"/>
                <wp:positionH relativeFrom="column">
                  <wp:posOffset>5629984</wp:posOffset>
                </wp:positionH>
                <wp:positionV relativeFrom="paragraph">
                  <wp:posOffset>-511663</wp:posOffset>
                </wp:positionV>
                <wp:extent cx="972820" cy="32448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58EA" w14:textId="2A240780" w:rsidR="00775D8C" w:rsidRPr="00775D8C" w:rsidRDefault="00775D8C" w:rsidP="00775D8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2"/>
                                <w:lang w:eastAsia="zh-CN"/>
                              </w:rPr>
                            </w:pPr>
                            <w:r w:rsidRPr="00775D8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2"/>
                              </w:rPr>
                              <w:t>附件</w:t>
                            </w:r>
                            <w:r w:rsidRPr="00775D8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2"/>
                                <w:lang w:eastAsia="zh-CN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83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3pt;margin-top:-40.3pt;width:76.6pt;height:25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" filled="f" stroked="f">
                <v:textbox>
                  <w:txbxContent>
                    <w:p w14:paraId="009758EA" w14:textId="2A240780" w:rsidR="00775D8C" w:rsidRPr="00775D8C" w:rsidRDefault="00775D8C" w:rsidP="00775D8C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2"/>
                          <w:lang w:eastAsia="zh-CN"/>
                        </w:rPr>
                      </w:pPr>
                      <w:r w:rsidRPr="00775D8C"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2"/>
                        </w:rPr>
                        <w:t>附件</w:t>
                      </w:r>
                      <w:r w:rsidRPr="00775D8C"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2"/>
                          <w:lang w:eastAsia="zh-C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2AB99790" w14:textId="787F2832" w:rsidR="00482F05" w:rsidRPr="00E24AB5" w:rsidRDefault="00775D8C" w:rsidP="00D32ED4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highlight w:val="yellow"/>
        </w:rPr>
      </w:pPr>
      <w:r w:rsidRPr="00E24AB5">
        <w:rPr>
          <w:rFonts w:ascii="微軟正黑體" w:eastAsia="微軟正黑體" w:hAnsi="微軟正黑體"/>
          <w:b/>
          <w:sz w:val="28"/>
          <w:szCs w:val="28"/>
          <w:highlight w:val="yellow"/>
        </w:rPr>
        <w:br w:type="textWrapping" w:clear="all"/>
      </w:r>
    </w:p>
    <w:p w14:paraId="0BA8D693" w14:textId="77777777" w:rsidR="00775D8C" w:rsidRPr="00E24AB5" w:rsidRDefault="00775D8C" w:rsidP="00775D8C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Hlk154678667"/>
      <w:bookmarkStart w:id="1" w:name="_Hlk155355639"/>
      <w:r w:rsidRPr="00E24AB5">
        <w:rPr>
          <w:rFonts w:ascii="微軟正黑體" w:eastAsia="微軟正黑體" w:hAnsi="微軟正黑體" w:hint="eastAsia"/>
          <w:b/>
          <w:sz w:val="28"/>
          <w:szCs w:val="28"/>
        </w:rPr>
        <w:t>響應「全民閱讀日</w:t>
      </w:r>
      <w:r w:rsidRPr="00E24AB5">
        <w:rPr>
          <w:rFonts w:ascii="微軟正黑體" w:eastAsia="微軟正黑體" w:hAnsi="微軟正黑體"/>
          <w:b/>
          <w:sz w:val="28"/>
          <w:szCs w:val="28"/>
        </w:rPr>
        <w:t>」2024</w:t>
      </w:r>
    </w:p>
    <w:p w14:paraId="673C83D1" w14:textId="6E56FAD8" w:rsidR="00775D8C" w:rsidRPr="00E24AB5" w:rsidRDefault="00775D8C" w:rsidP="00775D8C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24AB5">
        <w:rPr>
          <w:rFonts w:ascii="微軟正黑體" w:eastAsia="微軟正黑體" w:hAnsi="微軟正黑體" w:hint="eastAsia"/>
          <w:b/>
          <w:sz w:val="28"/>
          <w:szCs w:val="28"/>
        </w:rPr>
        <w:t>「童</w:t>
      </w:r>
      <w:proofErr w:type="gramStart"/>
      <w:r w:rsidRPr="00E24AB5">
        <w:rPr>
          <w:rFonts w:ascii="微軟正黑體" w:eastAsia="微軟正黑體" w:hAnsi="微軟正黑體" w:hint="eastAsia"/>
          <w:b/>
          <w:sz w:val="28"/>
          <w:szCs w:val="28"/>
        </w:rPr>
        <w:t>‧</w:t>
      </w:r>
      <w:proofErr w:type="gramEnd"/>
      <w:r w:rsidRPr="00E24AB5">
        <w:rPr>
          <w:rFonts w:ascii="微軟正黑體" w:eastAsia="微軟正黑體" w:hAnsi="微軟正黑體" w:hint="eastAsia"/>
          <w:b/>
          <w:sz w:val="28"/>
          <w:szCs w:val="28"/>
        </w:rPr>
        <w:t>閱</w:t>
      </w:r>
      <w:proofErr w:type="gramStart"/>
      <w:r w:rsidRPr="00E24AB5">
        <w:rPr>
          <w:rFonts w:ascii="微軟正黑體" w:eastAsia="微軟正黑體" w:hAnsi="微軟正黑體" w:hint="eastAsia"/>
          <w:b/>
          <w:sz w:val="28"/>
          <w:szCs w:val="28"/>
        </w:rPr>
        <w:t>‧</w:t>
      </w:r>
      <w:proofErr w:type="gramEnd"/>
      <w:r w:rsidRPr="00E24AB5">
        <w:rPr>
          <w:rFonts w:ascii="微軟正黑體" w:eastAsia="微軟正黑體" w:hAnsi="微軟正黑體" w:hint="eastAsia"/>
          <w:b/>
          <w:sz w:val="28"/>
          <w:szCs w:val="28"/>
        </w:rPr>
        <w:t>樂</w:t>
      </w:r>
      <w:r w:rsidRPr="00E24AB5">
        <w:rPr>
          <w:rFonts w:ascii="微軟正黑體" w:eastAsia="微軟正黑體" w:hAnsi="微軟正黑體"/>
          <w:b/>
          <w:sz w:val="28"/>
          <w:szCs w:val="28"/>
        </w:rPr>
        <w:t>」</w:t>
      </w:r>
      <w:r w:rsidR="00944A4F" w:rsidRPr="00E24AB5">
        <w:rPr>
          <w:rFonts w:ascii="微軟正黑體" w:eastAsia="微軟正黑體" w:hAnsi="微軟正黑體" w:hint="eastAsia"/>
          <w:b/>
          <w:sz w:val="28"/>
          <w:szCs w:val="28"/>
        </w:rPr>
        <w:t>推廣閱讀計劃</w:t>
      </w:r>
      <w:bookmarkEnd w:id="0"/>
    </w:p>
    <w:bookmarkEnd w:id="1"/>
    <w:p w14:paraId="1551D9E7" w14:textId="36E5D8B7" w:rsidR="00D32ED4" w:rsidRPr="00E24AB5" w:rsidRDefault="00D32ED4" w:rsidP="00D32ED4">
      <w:pPr>
        <w:snapToGrid w:val="0"/>
        <w:spacing w:before="120" w:after="40"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E24AB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學校回條</w:t>
      </w:r>
    </w:p>
    <w:p w14:paraId="13E75590" w14:textId="16C5C373" w:rsidR="00D32ED4" w:rsidRPr="00E24AB5" w:rsidRDefault="00944A4F" w:rsidP="00D32ED4">
      <w:pPr>
        <w:snapToGrid w:val="0"/>
        <w:spacing w:line="300" w:lineRule="exact"/>
        <w:rPr>
          <w:rFonts w:ascii="微軟正黑體" w:eastAsia="微軟正黑體" w:hAnsi="微軟正黑體"/>
          <w:szCs w:val="22"/>
        </w:rPr>
      </w:pPr>
      <w:proofErr w:type="gramStart"/>
      <w:r w:rsidRPr="00E24AB5">
        <w:rPr>
          <w:rFonts w:ascii="微軟正黑體" w:eastAsia="微軟正黑體" w:hAnsi="微軟正黑體" w:hint="eastAsia"/>
          <w:szCs w:val="22"/>
        </w:rPr>
        <w:t>（</w:t>
      </w:r>
      <w:proofErr w:type="gramEnd"/>
      <w:r w:rsidR="00D32ED4" w:rsidRPr="00E24AB5">
        <w:rPr>
          <w:rFonts w:ascii="微軟正黑體" w:eastAsia="微軟正黑體" w:hAnsi="微軟正黑體" w:hint="eastAsia"/>
          <w:szCs w:val="22"/>
        </w:rPr>
        <w:t>請於適當格內加上「</w:t>
      </w:r>
      <w:r w:rsidR="00D32ED4" w:rsidRPr="00E24AB5">
        <w:rPr>
          <w:rFonts w:ascii="微軟正黑體" w:eastAsia="微軟正黑體" w:hAnsi="微軟正黑體" w:hint="eastAsia"/>
          <w:szCs w:val="22"/>
        </w:rPr>
        <w:sym w:font="Wingdings 2" w:char="F050"/>
      </w:r>
      <w:r w:rsidR="00D32ED4" w:rsidRPr="00E24AB5">
        <w:rPr>
          <w:rFonts w:ascii="微軟正黑體" w:eastAsia="微軟正黑體" w:hAnsi="微軟正黑體" w:hint="eastAsia"/>
          <w:szCs w:val="22"/>
        </w:rPr>
        <w:t>」號)</w:t>
      </w:r>
    </w:p>
    <w:p w14:paraId="2CCA365A" w14:textId="77777777" w:rsidR="00D32ED4" w:rsidRPr="00E24AB5" w:rsidRDefault="00D32ED4" w:rsidP="00D32ED4">
      <w:pPr>
        <w:snapToGrid w:val="0"/>
        <w:spacing w:line="300" w:lineRule="exact"/>
        <w:rPr>
          <w:rFonts w:ascii="微軟正黑體" w:eastAsia="微軟正黑體" w:hAnsi="微軟正黑體"/>
          <w:szCs w:val="22"/>
        </w:rPr>
      </w:pPr>
    </w:p>
    <w:p w14:paraId="1B51C2E9" w14:textId="604FD705" w:rsidR="00D32ED4" w:rsidRPr="00FD010E" w:rsidRDefault="00F912B1" w:rsidP="00FD010E">
      <w:pPr>
        <w:tabs>
          <w:tab w:val="left" w:pos="1418"/>
        </w:tabs>
        <w:autoSpaceDE w:val="0"/>
        <w:autoSpaceDN w:val="0"/>
        <w:adjustRightInd w:val="0"/>
        <w:spacing w:after="120" w:line="400" w:lineRule="exact"/>
        <w:ind w:left="567" w:hanging="567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  <w:lang w:val="en-US"/>
        </w:rPr>
      </w:pPr>
      <w:bookmarkStart w:id="2" w:name="_Hlk154742446"/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44"/>
          <w:szCs w:val="28"/>
        </w:rPr>
        <w:t>□</w:t>
      </w:r>
      <w:bookmarkEnd w:id="2"/>
      <w:r w:rsidR="00944A4F" w:rsidRPr="00E24AB5">
        <w:rPr>
          <w:rFonts w:ascii="微軟正黑體" w:eastAsia="微軟正黑體" w:hAnsi="微軟正黑體" w:cs="新細明體" w:hint="eastAsia"/>
          <w:b/>
          <w:bCs/>
          <w:color w:val="000000"/>
          <w:sz w:val="44"/>
          <w:szCs w:val="28"/>
        </w:rPr>
        <w:t xml:space="preserve"> </w:t>
      </w:r>
      <w:r w:rsidR="00944A4F" w:rsidRPr="00E24AB5">
        <w:rPr>
          <w:rFonts w:ascii="微軟正黑體" w:eastAsia="微軟正黑體" w:hAnsi="微軟正黑體" w:cs="新細明體"/>
          <w:b/>
          <w:bCs/>
          <w:color w:val="000000"/>
          <w:sz w:val="44"/>
          <w:szCs w:val="28"/>
        </w:rPr>
        <w:t xml:space="preserve"> </w:t>
      </w:r>
      <w:r w:rsidR="00FD010E">
        <w:rPr>
          <w:rFonts w:ascii="微軟正黑體" w:eastAsia="微軟正黑體" w:hAnsi="微軟正黑體" w:cs="新細明體"/>
          <w:b/>
          <w:bCs/>
          <w:color w:val="000000"/>
          <w:sz w:val="44"/>
          <w:szCs w:val="28"/>
        </w:rPr>
        <w:tab/>
      </w:r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本校將</w:t>
      </w:r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使用廉署「童</w:t>
      </w:r>
      <w:proofErr w:type="gramStart"/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‧</w:t>
      </w:r>
      <w:proofErr w:type="gramEnd"/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閱</w:t>
      </w:r>
      <w:proofErr w:type="gramStart"/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‧</w:t>
      </w:r>
      <w:proofErr w:type="gramEnd"/>
      <w:r w:rsidR="00D32ED4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樂」德育繪本進行以下活動</w:t>
      </w:r>
      <w:r w:rsidR="0022389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，請將</w:t>
      </w:r>
      <w:r w:rsidR="00FD010E" w:rsidRPr="00FD010E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「體驗學習</w:t>
      </w:r>
      <w:r w:rsidR="0022389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工作紙</w:t>
      </w:r>
      <w:r w:rsidR="00FD010E" w:rsidRPr="00FD010E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」</w:t>
      </w:r>
      <w:r w:rsidR="0022389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電子檔</w:t>
      </w:r>
      <w:r w:rsidR="00B61ACA" w:rsidRPr="00B61ACA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及相關資源連結</w:t>
      </w:r>
      <w:proofErr w:type="gramStart"/>
      <w:r w:rsidR="0022389B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電郵至本校</w:t>
      </w:r>
      <w:proofErr w:type="gramEnd"/>
      <w:r w:rsidR="00D32ED4" w:rsidRPr="00FD010E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  <w:lang w:val="en-US"/>
        </w:rPr>
        <w:t>：</w:t>
      </w:r>
    </w:p>
    <w:p w14:paraId="633A64A5" w14:textId="0A8827BE" w:rsidR="00944A4F" w:rsidRPr="00E24AB5" w:rsidRDefault="00D32ED4" w:rsidP="00944A4F">
      <w:pPr>
        <w:autoSpaceDE w:val="0"/>
        <w:autoSpaceDN w:val="0"/>
        <w:adjustRightInd w:val="0"/>
        <w:spacing w:line="400" w:lineRule="exact"/>
        <w:ind w:left="567" w:right="152"/>
        <w:jc w:val="both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 xml:space="preserve"> </w:t>
      </w:r>
      <w:r w:rsidR="00944A4F" w:rsidRPr="00E24AB5">
        <w:rPr>
          <w:rFonts w:ascii="微軟正黑體" w:eastAsia="微軟正黑體" w:hAnsi="微軟正黑體" w:cs="新細明體" w:hint="eastAsia"/>
          <w:b/>
          <w:bCs/>
          <w:color w:val="000000"/>
          <w:sz w:val="24"/>
          <w:szCs w:val="24"/>
          <w:lang w:val="en-US"/>
        </w:rPr>
        <w:t>「</w:t>
      </w:r>
      <w:r w:rsidR="003D28F6" w:rsidRPr="00E24AB5">
        <w:rPr>
          <w:rFonts w:ascii="微軟正黑體" w:eastAsia="微軟正黑體" w:hAnsi="微軟正黑體" w:cs="新細明體" w:hint="eastAsia"/>
          <w:b/>
          <w:bCs/>
          <w:color w:val="000000"/>
          <w:sz w:val="24"/>
          <w:szCs w:val="24"/>
        </w:rPr>
        <w:t>全民閱讀日</w:t>
      </w:r>
      <w:r w:rsidR="00944A4F" w:rsidRPr="00E24AB5">
        <w:rPr>
          <w:rFonts w:ascii="微軟正黑體" w:eastAsia="微軟正黑體" w:hAnsi="微軟正黑體" w:cs="新細明體" w:hint="eastAsia"/>
          <w:b/>
          <w:bCs/>
          <w:color w:val="000000"/>
          <w:sz w:val="24"/>
          <w:szCs w:val="24"/>
          <w:lang w:val="en-US"/>
        </w:rPr>
        <w:t>」</w:t>
      </w:r>
      <w:r w:rsidR="003D28F6" w:rsidRPr="00E24AB5">
        <w:rPr>
          <w:rFonts w:ascii="微軟正黑體" w:eastAsia="微軟正黑體" w:hAnsi="微軟正黑體" w:cs="新細明體" w:hint="eastAsia"/>
          <w:b/>
          <w:color w:val="000000"/>
          <w:sz w:val="24"/>
          <w:szCs w:val="24"/>
        </w:rPr>
        <w:t>相關活動</w:t>
      </w:r>
      <w:r w:rsidR="00944A4F" w:rsidRPr="00E24AB5">
        <w:rPr>
          <w:rFonts w:ascii="微軟正黑體" w:eastAsia="微軟正黑體" w:hAnsi="微軟正黑體" w:cs="新細明體"/>
          <w:b/>
          <w:color w:val="000000"/>
          <w:sz w:val="24"/>
          <w:szCs w:val="24"/>
        </w:rPr>
        <w:tab/>
      </w:r>
      <w:r w:rsidR="00944A4F" w:rsidRPr="00E24AB5">
        <w:rPr>
          <w:rFonts w:ascii="微軟正黑體" w:eastAsia="微軟正黑體" w:hAnsi="微軟正黑體" w:cs="新細明體"/>
          <w:b/>
          <w:color w:val="000000"/>
          <w:sz w:val="24"/>
          <w:szCs w:val="24"/>
        </w:rPr>
        <w:tab/>
      </w:r>
      <w:r w:rsidR="00944A4F"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="00944A4F" w:rsidRPr="00E24AB5">
        <w:rPr>
          <w:rFonts w:ascii="微軟正黑體" w:eastAsia="微軟正黑體" w:hAnsi="微軟正黑體" w:cs="新細明體" w:hint="eastAsia"/>
          <w:color w:val="000000"/>
          <w:sz w:val="28"/>
          <w:szCs w:val="24"/>
        </w:rPr>
        <w:t xml:space="preserve"> </w:t>
      </w:r>
      <w:r w:rsidR="00944A4F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圖書閱讀課活動</w:t>
      </w:r>
    </w:p>
    <w:p w14:paraId="3793D315" w14:textId="6371906E" w:rsidR="00D32ED4" w:rsidRPr="00E24AB5" w:rsidRDefault="003D28F6" w:rsidP="00944A4F">
      <w:pPr>
        <w:autoSpaceDE w:val="0"/>
        <w:autoSpaceDN w:val="0"/>
        <w:adjustRightInd w:val="0"/>
        <w:spacing w:line="400" w:lineRule="exact"/>
        <w:ind w:left="567" w:right="152"/>
        <w:jc w:val="both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 xml:space="preserve"> 品德教育課小組活動</w:t>
      </w:r>
      <w:r w:rsidR="00944A4F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ab/>
      </w:r>
      <w:r w:rsidR="00944A4F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ab/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 xml:space="preserve"> 其他</w:t>
      </w:r>
      <w:r w:rsidR="00E24AB5">
        <w:rPr>
          <w:rFonts w:ascii="微軟正黑體" w:eastAsia="DengXian" w:hAnsi="微軟正黑體" w:cs="新細明體" w:hint="eastAsia"/>
          <w:color w:val="000000"/>
          <w:sz w:val="24"/>
          <w:szCs w:val="24"/>
        </w:rPr>
        <w:t xml:space="preserve"> 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(請註明：__________________________</w:t>
      </w:r>
      <w:r w:rsidR="00D32ED4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 xml:space="preserve"> 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)</w:t>
      </w:r>
    </w:p>
    <w:p w14:paraId="739C4E89" w14:textId="10E4334B" w:rsidR="00D32ED4" w:rsidRPr="00E24AB5" w:rsidRDefault="00D32ED4" w:rsidP="00D32ED4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b/>
          <w:color w:val="000000"/>
          <w:sz w:val="6"/>
          <w:szCs w:val="6"/>
        </w:rPr>
      </w:pPr>
    </w:p>
    <w:p w14:paraId="377D5369" w14:textId="73F30F65" w:rsidR="00D32ED4" w:rsidRPr="00E24AB5" w:rsidRDefault="005C576B" w:rsidP="005C576B">
      <w:pPr>
        <w:autoSpaceDE w:val="0"/>
        <w:autoSpaceDN w:val="0"/>
        <w:adjustRightInd w:val="0"/>
        <w:snapToGrid w:val="0"/>
        <w:spacing w:before="240"/>
        <w:ind w:firstLine="567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E24AB5">
        <w:rPr>
          <w:rFonts w:ascii="微軟正黑體" w:eastAsia="微軟正黑體" w:hAnsi="微軟正黑體" w:cs="新細明體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8EDB" wp14:editId="2FEACC59">
                <wp:simplePos x="0" y="0"/>
                <wp:positionH relativeFrom="page">
                  <wp:posOffset>988907</wp:posOffset>
                </wp:positionH>
                <wp:positionV relativeFrom="paragraph">
                  <wp:posOffset>14605</wp:posOffset>
                </wp:positionV>
                <wp:extent cx="5743786" cy="582507"/>
                <wp:effectExtent l="0" t="0" r="28575" b="27305"/>
                <wp:wrapNone/>
                <wp:docPr id="2" name="流程圖: 替代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786" cy="582507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E16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2" o:spid="_x0000_s1026" type="#_x0000_t176" style="position:absolute;margin-left:77.85pt;margin-top:1.15pt;width:452.2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" filled="f">
                <w10:wrap anchorx="page"/>
              </v:shape>
            </w:pict>
          </mc:Fallback>
        </mc:AlternateContent>
      </w:r>
      <w:r w:rsidR="00D32ED4" w:rsidRPr="00E24AB5">
        <w:rPr>
          <w:rFonts w:ascii="微軟正黑體" w:eastAsia="微軟正黑體" w:hAnsi="微軟正黑體" w:cs="新細明體" w:hint="eastAsia"/>
          <w:b/>
          <w:color w:val="000000"/>
          <w:sz w:val="24"/>
          <w:szCs w:val="24"/>
        </w:rPr>
        <w:t>預計參與活動的學生總人數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：__________</w:t>
      </w:r>
      <w:r w:rsidR="00D32ED4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>___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_</w:t>
      </w:r>
      <w:r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 xml:space="preserve">    </w:t>
      </w:r>
      <w:r w:rsidR="00D32ED4" w:rsidRPr="00E24AB5">
        <w:rPr>
          <w:rFonts w:ascii="微軟正黑體" w:eastAsia="微軟正黑體" w:hAnsi="微軟正黑體" w:cs="新細明體" w:hint="eastAsia"/>
          <w:b/>
          <w:color w:val="000000"/>
          <w:sz w:val="24"/>
          <w:szCs w:val="24"/>
        </w:rPr>
        <w:t>預計活動進行日期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：___</w:t>
      </w:r>
      <w:r w:rsidR="00D32ED4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>_________</w:t>
      </w:r>
      <w:r w:rsidR="00D32ED4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_</w:t>
      </w:r>
      <w:r w:rsidR="00D32ED4"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 xml:space="preserve">  </w:t>
      </w:r>
    </w:p>
    <w:p w14:paraId="58D202CF" w14:textId="77777777" w:rsidR="00944A4F" w:rsidRPr="00E24AB5" w:rsidRDefault="00944A4F" w:rsidP="00944A4F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color w:val="000000"/>
          <w:sz w:val="24"/>
          <w:szCs w:val="24"/>
        </w:rPr>
      </w:pPr>
    </w:p>
    <w:p w14:paraId="443B0FE3" w14:textId="4765DDC9" w:rsidR="00944A4F" w:rsidRPr="00E24AB5" w:rsidRDefault="00944A4F" w:rsidP="00FD010E">
      <w:pPr>
        <w:tabs>
          <w:tab w:val="left" w:pos="1418"/>
        </w:tabs>
        <w:autoSpaceDE w:val="0"/>
        <w:autoSpaceDN w:val="0"/>
        <w:adjustRightInd w:val="0"/>
        <w:spacing w:before="240" w:line="400" w:lineRule="exact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</w:rPr>
      </w:pP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44"/>
          <w:szCs w:val="28"/>
        </w:rPr>
        <w:t xml:space="preserve">□ </w:t>
      </w:r>
      <w:r w:rsidRPr="00E24AB5">
        <w:rPr>
          <w:rFonts w:ascii="微軟正黑體" w:eastAsia="微軟正黑體" w:hAnsi="微軟正黑體" w:cs="新細明體"/>
          <w:b/>
          <w:bCs/>
          <w:color w:val="000000"/>
          <w:sz w:val="44"/>
          <w:szCs w:val="28"/>
        </w:rPr>
        <w:t xml:space="preserve"> 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本校將鼓勵</w:t>
      </w:r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家長使用「童</w:t>
      </w:r>
      <w:proofErr w:type="gramStart"/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‧</w:t>
      </w:r>
      <w:proofErr w:type="gramEnd"/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閱</w:t>
      </w:r>
      <w:proofErr w:type="gramStart"/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‧</w:t>
      </w:r>
      <w:proofErr w:type="gramEnd"/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樂」德育繪本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或相關資源</w:t>
      </w:r>
      <w:r w:rsidR="00482F0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進行親子活動。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 xml:space="preserve"> </w:t>
      </w:r>
    </w:p>
    <w:p w14:paraId="1D3A00CE" w14:textId="2D9FCF9C" w:rsidR="00944A4F" w:rsidRDefault="00944A4F" w:rsidP="00944A4F">
      <w:pPr>
        <w:tabs>
          <w:tab w:val="left" w:pos="1418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新細明體"/>
          <w:color w:val="000000"/>
          <w:sz w:val="28"/>
          <w:szCs w:val="28"/>
        </w:rPr>
      </w:pP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 xml:space="preserve"> </w:t>
      </w:r>
      <w:r w:rsidRPr="00E24AB5"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</w:rPr>
        <w:t xml:space="preserve">     </w:t>
      </w:r>
      <w:proofErr w:type="gramStart"/>
      <w:r w:rsidRPr="00E24AB5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（</w:t>
      </w:r>
      <w:proofErr w:type="gramEnd"/>
      <w:r w:rsidR="00482F05" w:rsidRPr="00E24AB5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例如：發家長通告</w:t>
      </w:r>
      <w:proofErr w:type="gramStart"/>
      <w:r w:rsidRPr="00E24AB5"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）</w:t>
      </w:r>
      <w:proofErr w:type="gramEnd"/>
    </w:p>
    <w:p w14:paraId="66EC5ADA" w14:textId="77777777" w:rsidR="0022389B" w:rsidRPr="00E24AB5" w:rsidRDefault="0022389B" w:rsidP="00944A4F">
      <w:pPr>
        <w:tabs>
          <w:tab w:val="left" w:pos="1418"/>
        </w:tabs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新細明體"/>
          <w:color w:val="000000"/>
          <w:sz w:val="28"/>
          <w:szCs w:val="28"/>
        </w:rPr>
      </w:pPr>
    </w:p>
    <w:p w14:paraId="32F40CD4" w14:textId="0D3CD2EC" w:rsidR="00944A4F" w:rsidRDefault="00944A4F" w:rsidP="0022389B">
      <w:pPr>
        <w:autoSpaceDE w:val="0"/>
        <w:autoSpaceDN w:val="0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b/>
          <w:bCs/>
          <w:color w:val="000000"/>
          <w:sz w:val="28"/>
          <w:szCs w:val="28"/>
        </w:rPr>
      </w:pP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44"/>
          <w:szCs w:val="28"/>
        </w:rPr>
        <w:t>□</w:t>
      </w:r>
      <w:r w:rsidRPr="00E24AB5">
        <w:rPr>
          <w:rFonts w:ascii="微軟正黑體" w:eastAsia="微軟正黑體" w:hAnsi="微軟正黑體" w:cs="新細明體"/>
          <w:b/>
          <w:bCs/>
          <w:color w:val="000000"/>
          <w:sz w:val="44"/>
          <w:szCs w:val="28"/>
        </w:rPr>
        <w:t xml:space="preserve">  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本校有興趣</w:t>
      </w:r>
      <w:bookmarkStart w:id="3" w:name="_Hlk154751732"/>
      <w:r w:rsidR="0067499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索取</w:t>
      </w:r>
      <w:proofErr w:type="gramStart"/>
      <w:r w:rsidR="0067499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下列廉</w:t>
      </w:r>
      <w:proofErr w:type="gramEnd"/>
      <w:r w:rsidR="00674995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署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資源</w:t>
      </w:r>
      <w:r w:rsidR="00B7009B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*</w:t>
      </w:r>
      <w:r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進行相關活動</w:t>
      </w:r>
      <w:bookmarkEnd w:id="3"/>
      <w:r w:rsidR="0088724A" w:rsidRPr="00E24AB5">
        <w:rPr>
          <w:rFonts w:ascii="微軟正黑體" w:eastAsia="微軟正黑體" w:hAnsi="微軟正黑體" w:cs="新細明體" w:hint="eastAsia"/>
          <w:b/>
          <w:bCs/>
          <w:color w:val="000000"/>
          <w:sz w:val="28"/>
          <w:szCs w:val="28"/>
        </w:rPr>
        <w:t>：</w:t>
      </w:r>
    </w:p>
    <w:p w14:paraId="62792A41" w14:textId="597A5877" w:rsidR="0022389B" w:rsidRDefault="0022389B" w:rsidP="00FD010E">
      <w:pPr>
        <w:tabs>
          <w:tab w:val="left" w:pos="1418"/>
        </w:tabs>
        <w:autoSpaceDE w:val="0"/>
        <w:autoSpaceDN w:val="0"/>
        <w:adjustRightInd w:val="0"/>
        <w:snapToGrid w:val="0"/>
        <w:spacing w:after="120"/>
        <w:ind w:left="567"/>
        <w:rPr>
          <w:rFonts w:ascii="微軟正黑體" w:eastAsia="微軟正黑體" w:hAnsi="微軟正黑體" w:cs="新細明體"/>
          <w:color w:val="000000"/>
          <w:szCs w:val="22"/>
          <w:lang w:val="en-US"/>
        </w:rPr>
      </w:pPr>
      <w:r w:rsidRPr="00E24AB5">
        <w:rPr>
          <w:rFonts w:ascii="微軟正黑體" w:eastAsia="微軟正黑體" w:hAnsi="微軟正黑體" w:cs="新細明體" w:hint="eastAsia"/>
          <w:color w:val="000000"/>
          <w:szCs w:val="22"/>
          <w:lang w:val="en-US"/>
        </w:rPr>
        <w:t>（如學校早前已透過廉署其他參與計劃獲贈足夠繪本</w:t>
      </w:r>
      <w:r w:rsidR="00FD010E" w:rsidRPr="00FD010E">
        <w:rPr>
          <w:rFonts w:ascii="微軟正黑體" w:eastAsia="微軟正黑體" w:hAnsi="微軟正黑體" w:cs="新細明體" w:hint="eastAsia"/>
          <w:color w:val="000000"/>
          <w:szCs w:val="22"/>
          <w:lang w:val="en-US"/>
        </w:rPr>
        <w:t>/資源</w:t>
      </w:r>
      <w:r w:rsidRPr="00E24AB5">
        <w:rPr>
          <w:rFonts w:ascii="微軟正黑體" w:eastAsia="微軟正黑體" w:hAnsi="微軟正黑體" w:cs="新細明體" w:hint="eastAsia"/>
          <w:color w:val="000000"/>
          <w:szCs w:val="22"/>
          <w:lang w:val="en-US"/>
        </w:rPr>
        <w:t>，可無需填寫此項）</w:t>
      </w:r>
    </w:p>
    <w:p w14:paraId="5583FFE6" w14:textId="60DB688A" w:rsidR="001429F3" w:rsidRPr="0022389B" w:rsidRDefault="00944A4F" w:rsidP="0022389B">
      <w:pPr>
        <w:autoSpaceDE w:val="0"/>
        <w:autoSpaceDN w:val="0"/>
        <w:adjustRightInd w:val="0"/>
        <w:spacing w:line="400" w:lineRule="exact"/>
        <w:ind w:left="567"/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</w:pPr>
      <w:r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 xml:space="preserve"> </w:t>
      </w:r>
      <w:r w:rsidR="00674995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「童</w:t>
      </w:r>
      <w:proofErr w:type="gramStart"/>
      <w:r w:rsidR="00674995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‧</w:t>
      </w:r>
      <w:proofErr w:type="gramEnd"/>
      <w:r w:rsidR="00674995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閱</w:t>
      </w:r>
      <w:proofErr w:type="gramStart"/>
      <w:r w:rsidR="00674995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‧</w:t>
      </w:r>
      <w:proofErr w:type="gramEnd"/>
      <w:r w:rsidR="00674995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樂」德育繪本兩套（共八本）</w:t>
      </w:r>
      <w:r w:rsidR="001429F3" w:rsidRPr="00E24AB5"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  <w:tab/>
      </w:r>
      <w:r w:rsidR="001429F3"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="001429F3" w:rsidRPr="00E24AB5">
        <w:rPr>
          <w:rFonts w:ascii="微軟正黑體" w:eastAsia="微軟正黑體" w:hAnsi="微軟正黑體" w:cs="新細明體"/>
          <w:color w:val="000000"/>
          <w:sz w:val="40"/>
          <w:szCs w:val="24"/>
        </w:rPr>
        <w:t xml:space="preserve"> </w:t>
      </w:r>
      <w:proofErr w:type="gramStart"/>
      <w:r w:rsidR="001429F3" w:rsidRPr="00E24AB5">
        <w:rPr>
          <w:rFonts w:ascii="微軟正黑體" w:eastAsia="微軟正黑體" w:hAnsi="微軟正黑體" w:cs="新細明體" w:hint="eastAsia"/>
          <w:b/>
          <w:bCs/>
          <w:color w:val="000000"/>
          <w:sz w:val="24"/>
          <w:szCs w:val="24"/>
          <w:u w:val="single"/>
        </w:rPr>
        <w:t>額外</w:t>
      </w:r>
      <w:r w:rsidR="001429F3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繪</w:t>
      </w:r>
      <w:proofErr w:type="gramEnd"/>
      <w:r w:rsidR="001429F3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本________套</w:t>
      </w:r>
      <w:r w:rsidR="001429F3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（</w:t>
      </w:r>
      <w:r w:rsidR="001429F3" w:rsidRPr="00E24AB5">
        <w:rPr>
          <w:rFonts w:ascii="微軟正黑體" w:eastAsia="微軟正黑體" w:hAnsi="微軟正黑體" w:hint="eastAsia"/>
          <w:color w:val="000000"/>
          <w:spacing w:val="20"/>
          <w:sz w:val="24"/>
          <w:szCs w:val="24"/>
        </w:rPr>
        <w:t>一套四本</w:t>
      </w:r>
      <w:r w:rsidR="001429F3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）</w:t>
      </w:r>
    </w:p>
    <w:p w14:paraId="416F9283" w14:textId="2B35E39A" w:rsidR="00B7009B" w:rsidRPr="00E24AB5" w:rsidRDefault="00674995" w:rsidP="00124019">
      <w:pPr>
        <w:autoSpaceDE w:val="0"/>
        <w:autoSpaceDN w:val="0"/>
        <w:adjustRightInd w:val="0"/>
        <w:spacing w:line="400" w:lineRule="exact"/>
        <w:ind w:left="567"/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</w:pPr>
      <w:r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Pr="00E24AB5">
        <w:rPr>
          <w:rFonts w:ascii="微軟正黑體" w:eastAsia="微軟正黑體" w:hAnsi="微軟正黑體" w:cs="新細明體"/>
          <w:color w:val="000000"/>
          <w:sz w:val="24"/>
          <w:szCs w:val="24"/>
        </w:rPr>
        <w:t xml:space="preserve"> 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「童</w:t>
      </w:r>
      <w:proofErr w:type="gramStart"/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‧</w:t>
      </w:r>
      <w:proofErr w:type="gramEnd"/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閱</w:t>
      </w:r>
      <w:proofErr w:type="gramStart"/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‧</w:t>
      </w:r>
      <w:proofErr w:type="gramEnd"/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樂」貼紙 /</w:t>
      </w:r>
      <w:r w:rsidRPr="00E24AB5"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  <w:t xml:space="preserve"> 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紀念品</w:t>
      </w:r>
      <w:r w:rsidR="00FD010E" w:rsidRPr="00FD010E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5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0份</w:t>
      </w:r>
      <w:r w:rsidR="001429F3" w:rsidRPr="00E24AB5"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  <w:tab/>
      </w:r>
      <w:r w:rsidR="001429F3" w:rsidRPr="00E24AB5"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  <w:tab/>
      </w:r>
      <w:r w:rsidR="00B7009B"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>□</w:t>
      </w:r>
      <w:r w:rsidRPr="00E24AB5">
        <w:rPr>
          <w:rFonts w:ascii="微軟正黑體" w:eastAsia="微軟正黑體" w:hAnsi="微軟正黑體" w:cs="新細明體" w:hint="eastAsia"/>
          <w:color w:val="000000"/>
          <w:sz w:val="40"/>
          <w:szCs w:val="24"/>
        </w:rPr>
        <w:t xml:space="preserve"> </w:t>
      </w:r>
      <w:r w:rsidR="00B7009B" w:rsidRPr="00E24AB5">
        <w:rPr>
          <w:rFonts w:ascii="微軟正黑體" w:eastAsia="微軟正黑體" w:hAnsi="微軟正黑體" w:cs="新細明體" w:hint="eastAsia"/>
          <w:b/>
          <w:bCs/>
          <w:color w:val="000000"/>
          <w:sz w:val="24"/>
          <w:szCs w:val="24"/>
          <w:u w:val="single"/>
        </w:rPr>
        <w:t>額外</w:t>
      </w:r>
      <w:r w:rsidR="00B7009B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貼紙 /</w:t>
      </w:r>
      <w:r w:rsidR="00B7009B" w:rsidRPr="00E24AB5"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  <w:t xml:space="preserve"> </w:t>
      </w:r>
      <w:r w:rsidR="00B7009B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紀念品________份</w:t>
      </w:r>
    </w:p>
    <w:p w14:paraId="4DEA491C" w14:textId="08C66D35" w:rsidR="005C576B" w:rsidRPr="00E24AB5" w:rsidRDefault="00F912B1" w:rsidP="00D32ED4">
      <w:pPr>
        <w:tabs>
          <w:tab w:val="left" w:pos="2520"/>
        </w:tabs>
        <w:autoSpaceDE w:val="0"/>
        <w:autoSpaceDN w:val="0"/>
        <w:adjustRightInd w:val="0"/>
        <w:spacing w:before="240" w:line="400" w:lineRule="exact"/>
        <w:rPr>
          <w:rFonts w:ascii="微軟正黑體" w:eastAsia="微軟正黑體" w:hAnsi="微軟正黑體" w:cs="新細明體"/>
          <w:color w:val="000000"/>
          <w:sz w:val="24"/>
          <w:szCs w:val="24"/>
          <w:lang w:val="en-US"/>
        </w:rPr>
      </w:pP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*</w:t>
      </w:r>
      <w:r w:rsidR="001429F3"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數量有限，先到先得</w:t>
      </w:r>
      <w:r w:rsidRPr="00E24AB5">
        <w:rPr>
          <w:rFonts w:ascii="微軟正黑體" w:eastAsia="微軟正黑體" w:hAnsi="微軟正黑體" w:cs="新細明體" w:hint="eastAsia"/>
          <w:color w:val="000000"/>
          <w:sz w:val="24"/>
          <w:szCs w:val="24"/>
          <w:lang w:val="en-US"/>
        </w:rPr>
        <w:t>。</w:t>
      </w:r>
    </w:p>
    <w:p w14:paraId="379ACE88" w14:textId="4EA292E5" w:rsidR="00D32ED4" w:rsidRPr="00E24AB5" w:rsidRDefault="00D32ED4" w:rsidP="00D32ED4">
      <w:pPr>
        <w:tabs>
          <w:tab w:val="left" w:pos="2520"/>
        </w:tabs>
        <w:autoSpaceDE w:val="0"/>
        <w:autoSpaceDN w:val="0"/>
        <w:adjustRightInd w:val="0"/>
        <w:spacing w:before="240" w:line="400" w:lineRule="exact"/>
        <w:rPr>
          <w:rFonts w:ascii="微軟正黑體" w:eastAsia="微軟正黑體" w:hAnsi="微軟正黑體" w:cs="新細明體"/>
          <w:color w:val="000000"/>
          <w:szCs w:val="22"/>
        </w:rPr>
      </w:pPr>
      <w:r w:rsidRPr="00E24AB5">
        <w:rPr>
          <w:rFonts w:ascii="微軟正黑體" w:eastAsia="微軟正黑體" w:hAnsi="微軟正黑體" w:cs="新細明體"/>
          <w:color w:val="000000"/>
          <w:szCs w:val="22"/>
        </w:rPr>
        <w:t>****************************************************************************</w:t>
      </w:r>
      <w:r w:rsidR="00482F05" w:rsidRPr="00E24AB5">
        <w:rPr>
          <w:rFonts w:ascii="微軟正黑體" w:eastAsia="微軟正黑體" w:hAnsi="微軟正黑體" w:cs="新細明體" w:hint="eastAsia"/>
          <w:color w:val="000000"/>
          <w:szCs w:val="22"/>
        </w:rPr>
        <w:t>********</w:t>
      </w:r>
      <w:r w:rsidRPr="00E24AB5">
        <w:rPr>
          <w:rFonts w:ascii="微軟正黑體" w:eastAsia="微軟正黑體" w:hAnsi="微軟正黑體" w:cs="新細明體"/>
          <w:color w:val="000000"/>
          <w:szCs w:val="22"/>
        </w:rPr>
        <w:t>**********</w:t>
      </w:r>
    </w:p>
    <w:tbl>
      <w:tblPr>
        <w:tblW w:w="9338" w:type="dxa"/>
        <w:tblInd w:w="-142" w:type="dxa"/>
        <w:tblLook w:val="04A0" w:firstRow="1" w:lastRow="0" w:firstColumn="1" w:lastColumn="0" w:noHBand="0" w:noVBand="1"/>
      </w:tblPr>
      <w:tblGrid>
        <w:gridCol w:w="1948"/>
        <w:gridCol w:w="2854"/>
        <w:gridCol w:w="612"/>
        <w:gridCol w:w="1429"/>
        <w:gridCol w:w="2495"/>
      </w:tblGrid>
      <w:tr w:rsidR="00D32ED4" w:rsidRPr="00E24AB5" w14:paraId="38B81365" w14:textId="77777777" w:rsidTr="005C576B">
        <w:trPr>
          <w:trHeight w:val="255"/>
        </w:trPr>
        <w:tc>
          <w:tcPr>
            <w:tcW w:w="1948" w:type="dxa"/>
            <w:shd w:val="clear" w:color="auto" w:fill="auto"/>
          </w:tcPr>
          <w:p w14:paraId="48F2058E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學校名稱：</w:t>
            </w:r>
          </w:p>
        </w:tc>
        <w:tc>
          <w:tcPr>
            <w:tcW w:w="7390" w:type="dxa"/>
            <w:gridSpan w:val="4"/>
            <w:tcBorders>
              <w:bottom w:val="single" w:sz="4" w:space="0" w:color="auto"/>
            </w:tcBorders>
          </w:tcPr>
          <w:p w14:paraId="07CC03BD" w14:textId="2B43B2E3" w:rsidR="00D32ED4" w:rsidRPr="00E24AB5" w:rsidRDefault="00D32ED4" w:rsidP="003D28F6">
            <w:pPr>
              <w:spacing w:line="600" w:lineRule="exact"/>
              <w:ind w:left="1155" w:hangingChars="525" w:hanging="1155"/>
              <w:jc w:val="right"/>
              <w:rPr>
                <w:rFonts w:ascii="微軟正黑體" w:eastAsia="微軟正黑體" w:hAnsi="微軟正黑體"/>
                <w:szCs w:val="22"/>
                <w:u w:val="single"/>
              </w:rPr>
            </w:pPr>
          </w:p>
        </w:tc>
      </w:tr>
      <w:tr w:rsidR="00D32ED4" w:rsidRPr="00E24AB5" w14:paraId="60928E46" w14:textId="77777777" w:rsidTr="005C576B">
        <w:trPr>
          <w:trHeight w:val="255"/>
        </w:trPr>
        <w:tc>
          <w:tcPr>
            <w:tcW w:w="1948" w:type="dxa"/>
            <w:shd w:val="clear" w:color="auto" w:fill="auto"/>
          </w:tcPr>
          <w:p w14:paraId="228FCF4E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學校地址：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14:paraId="0210A893" w14:textId="77777777" w:rsidR="00D32ED4" w:rsidRPr="00E24AB5" w:rsidRDefault="00D32ED4" w:rsidP="003D28F6">
            <w:pPr>
              <w:spacing w:line="600" w:lineRule="exact"/>
              <w:jc w:val="righ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FBC95" w14:textId="77777777" w:rsidR="00D32ED4" w:rsidRPr="00E24AB5" w:rsidRDefault="00D32ED4" w:rsidP="003D28F6">
            <w:pPr>
              <w:spacing w:line="600" w:lineRule="exact"/>
              <w:jc w:val="righ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32ED4" w:rsidRPr="00E24AB5" w14:paraId="3BF867CE" w14:textId="77777777" w:rsidTr="005C576B">
        <w:trPr>
          <w:trHeight w:val="255"/>
        </w:trPr>
        <w:tc>
          <w:tcPr>
            <w:tcW w:w="1948" w:type="dxa"/>
            <w:shd w:val="clear" w:color="auto" w:fill="auto"/>
          </w:tcPr>
          <w:p w14:paraId="716904B8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負責老師姓名：</w:t>
            </w:r>
            <w:r w:rsidRPr="00E24AB5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     </w:t>
            </w:r>
            <w:r w:rsidRPr="00E24AB5">
              <w:rPr>
                <w:rFonts w:ascii="微軟正黑體" w:eastAsia="微軟正黑體" w:hAnsi="微軟正黑體"/>
                <w:szCs w:val="22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14:paraId="64E6F942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14:paraId="0BF540E8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14:paraId="5AC7B548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聯絡電話：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82836B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D32ED4" w:rsidRPr="00E24AB5" w14:paraId="4529661B" w14:textId="77777777" w:rsidTr="005C576B">
        <w:trPr>
          <w:trHeight w:val="255"/>
        </w:trPr>
        <w:tc>
          <w:tcPr>
            <w:tcW w:w="1948" w:type="dxa"/>
            <w:shd w:val="clear" w:color="auto" w:fill="auto"/>
          </w:tcPr>
          <w:p w14:paraId="43B30BB3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電郵地址：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D49EE7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E0EBB1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00BED519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  <w:r w:rsidRPr="00E24AB5">
              <w:rPr>
                <w:rFonts w:ascii="微軟正黑體" w:eastAsia="微軟正黑體" w:hAnsi="微軟正黑體" w:hint="eastAsia"/>
                <w:szCs w:val="22"/>
              </w:rPr>
              <w:t>傳真號碼：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01D3DC" w14:textId="77777777" w:rsidR="00D32ED4" w:rsidRPr="00E24AB5" w:rsidRDefault="00D32ED4" w:rsidP="003D28F6">
            <w:pPr>
              <w:spacing w:line="60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14:paraId="603EEE37" w14:textId="77777777" w:rsidR="00D32ED4" w:rsidRPr="00E24AB5" w:rsidRDefault="00D32ED4" w:rsidP="00D32ED4">
      <w:pPr>
        <w:adjustRightInd w:val="0"/>
        <w:snapToGrid w:val="0"/>
        <w:spacing w:line="200" w:lineRule="exact"/>
        <w:ind w:rightChars="21" w:right="46"/>
        <w:jc w:val="both"/>
        <w:rPr>
          <w:rFonts w:ascii="微軟正黑體" w:eastAsia="微軟正黑體" w:hAnsi="微軟正黑體" w:cs="Tms Rmn"/>
          <w:i/>
          <w:kern w:val="0"/>
          <w:sz w:val="18"/>
          <w:szCs w:val="18"/>
        </w:rPr>
      </w:pPr>
    </w:p>
    <w:p w14:paraId="079A2C17" w14:textId="77777777" w:rsidR="00D32ED4" w:rsidRPr="00E24AB5" w:rsidRDefault="00D32ED4" w:rsidP="00D32ED4">
      <w:pPr>
        <w:adjustRightInd w:val="0"/>
        <w:snapToGrid w:val="0"/>
        <w:spacing w:line="200" w:lineRule="exact"/>
        <w:ind w:rightChars="21" w:right="46"/>
        <w:jc w:val="both"/>
        <w:rPr>
          <w:rFonts w:ascii="微軟正黑體" w:eastAsia="微軟正黑體" w:hAnsi="微軟正黑體" w:cs="Tms Rmn"/>
          <w:i/>
          <w:kern w:val="0"/>
          <w:sz w:val="18"/>
          <w:szCs w:val="18"/>
        </w:rPr>
      </w:pPr>
    </w:p>
    <w:p w14:paraId="1F220FBA" w14:textId="61A22BB5" w:rsidR="00D32ED4" w:rsidRPr="00E24AB5" w:rsidRDefault="00D32ED4" w:rsidP="00B7009B">
      <w:pPr>
        <w:snapToGrid w:val="0"/>
        <w:spacing w:line="200" w:lineRule="exact"/>
        <w:jc w:val="both"/>
        <w:rPr>
          <w:rFonts w:ascii="微軟正黑體" w:eastAsia="微軟正黑體" w:hAnsi="微軟正黑體" w:cs="Tms Rmn"/>
          <w:iCs/>
          <w:kern w:val="0"/>
          <w:sz w:val="18"/>
          <w:szCs w:val="18"/>
        </w:rPr>
      </w:pP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在本表格內提供的資料，將用作處理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與</w:t>
      </w:r>
      <w:r w:rsidR="00B7009B"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「『童</w:t>
      </w:r>
      <w:proofErr w:type="gramStart"/>
      <w:r w:rsidR="00B7009B"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‧</w:t>
      </w:r>
      <w:proofErr w:type="gramEnd"/>
      <w:r w:rsidR="00B7009B"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閱</w:t>
      </w:r>
      <w:proofErr w:type="gramStart"/>
      <w:r w:rsidR="00B7009B"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‧</w:t>
      </w:r>
      <w:proofErr w:type="gramEnd"/>
      <w:r w:rsidR="00B7009B"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樂』推廣閱讀計劃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」有關的事宜、紀錄存檔及日後就</w:t>
      </w:r>
      <w:proofErr w:type="gramStart"/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其他廉</w:t>
      </w:r>
      <w:proofErr w:type="gramEnd"/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署活動的聯絡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之用。根據香港《個人資料</w:t>
      </w:r>
      <w:r w:rsidRPr="00E24AB5">
        <w:rPr>
          <w:rFonts w:ascii="微軟正黑體" w:eastAsia="微軟正黑體" w:hAnsi="微軟正黑體" w:cs="Arial"/>
          <w:iCs/>
          <w:kern w:val="0"/>
          <w:sz w:val="18"/>
          <w:szCs w:val="18"/>
        </w:rPr>
        <w:t>(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私隱</w:t>
      </w:r>
      <w:r w:rsidRPr="00E24AB5">
        <w:rPr>
          <w:rFonts w:ascii="微軟正黑體" w:eastAsia="微軟正黑體" w:hAnsi="微軟正黑體" w:cs="Arial"/>
          <w:iCs/>
          <w:kern w:val="0"/>
          <w:sz w:val="18"/>
          <w:szCs w:val="18"/>
        </w:rPr>
        <w:t>)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條例》，你有權要求查閱及更正本表格內填寫的資料。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本處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未取得你的同意前，不會向第三者提供本表格內提供的資料作其他不相關的用途。如有需要，請致電2826 33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74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與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助理廉政教育主任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聯絡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，或致函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香港</w:t>
      </w:r>
      <w:proofErr w:type="gramStart"/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北角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渣華道</w:t>
      </w:r>
      <w:proofErr w:type="gramEnd"/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303號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八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樓</w:t>
      </w:r>
      <w:r w:rsidRPr="00E24AB5">
        <w:rPr>
          <w:rFonts w:ascii="微軟正黑體" w:eastAsia="微軟正黑體" w:hAnsi="微軟正黑體" w:cs="Tms Rmn" w:hint="eastAsia"/>
          <w:iCs/>
          <w:kern w:val="0"/>
          <w:sz w:val="18"/>
          <w:szCs w:val="18"/>
        </w:rPr>
        <w:t>廉政公署社區關係處青年及德育組</w:t>
      </w:r>
      <w:r w:rsidRPr="00E24AB5">
        <w:rPr>
          <w:rFonts w:ascii="微軟正黑體" w:eastAsia="微軟正黑體" w:hAnsi="微軟正黑體" w:cs="Tms Rmn"/>
          <w:iCs/>
          <w:kern w:val="0"/>
          <w:sz w:val="18"/>
          <w:szCs w:val="18"/>
        </w:rPr>
        <w:t>。</w:t>
      </w:r>
    </w:p>
    <w:sectPr w:rsidR="00D32ED4" w:rsidRPr="00E24AB5" w:rsidSect="00482F05">
      <w:pgSz w:w="11906" w:h="16838"/>
      <w:pgMar w:top="1151" w:right="1418" w:bottom="851" w:left="1151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E23" w14:textId="77777777" w:rsidR="00F86A0A" w:rsidRDefault="00F86A0A">
      <w:r>
        <w:separator/>
      </w:r>
    </w:p>
  </w:endnote>
  <w:endnote w:type="continuationSeparator" w:id="0">
    <w:p w14:paraId="16D76A66" w14:textId="77777777" w:rsidR="00F86A0A" w:rsidRDefault="00F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B3A4" w14:textId="77777777" w:rsidR="00F86A0A" w:rsidRDefault="00F86A0A">
      <w:r>
        <w:separator/>
      </w:r>
    </w:p>
  </w:footnote>
  <w:footnote w:type="continuationSeparator" w:id="0">
    <w:p w14:paraId="7BB725E9" w14:textId="77777777" w:rsidR="00F86A0A" w:rsidRDefault="00F8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BF4"/>
    <w:multiLevelType w:val="hybridMultilevel"/>
    <w:tmpl w:val="5B4CFA9A"/>
    <w:lvl w:ilvl="0" w:tplc="1CDCA43E">
      <w:start w:val="1"/>
      <w:numFmt w:val="decimal"/>
      <w:lvlText w:val="%1."/>
      <w:lvlJc w:val="left"/>
      <w:pPr>
        <w:ind w:left="810" w:hanging="450"/>
      </w:pPr>
      <w:rPr>
        <w:rFonts w:hint="default"/>
        <w:sz w:val="56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2B3C"/>
    <w:multiLevelType w:val="hybridMultilevel"/>
    <w:tmpl w:val="733AE352"/>
    <w:lvl w:ilvl="0" w:tplc="69CE9680">
      <w:start w:val="1"/>
      <w:numFmt w:val="decimal"/>
      <w:lvlText w:val="%1."/>
      <w:lvlJc w:val="left"/>
      <w:pPr>
        <w:ind w:left="810" w:hanging="450"/>
      </w:pPr>
      <w:rPr>
        <w:rFonts w:hint="default"/>
        <w:b/>
        <w:bCs/>
        <w:sz w:val="28"/>
        <w:szCs w:val="28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4"/>
    <w:rsid w:val="00037B13"/>
    <w:rsid w:val="00086C1A"/>
    <w:rsid w:val="000911C7"/>
    <w:rsid w:val="00124019"/>
    <w:rsid w:val="00125CDC"/>
    <w:rsid w:val="001429F3"/>
    <w:rsid w:val="001E0912"/>
    <w:rsid w:val="001F5691"/>
    <w:rsid w:val="0022389B"/>
    <w:rsid w:val="002E2C7B"/>
    <w:rsid w:val="003D28F6"/>
    <w:rsid w:val="004135D9"/>
    <w:rsid w:val="00482F05"/>
    <w:rsid w:val="004F247B"/>
    <w:rsid w:val="005C29EC"/>
    <w:rsid w:val="005C576B"/>
    <w:rsid w:val="00617D39"/>
    <w:rsid w:val="00674995"/>
    <w:rsid w:val="006E6E89"/>
    <w:rsid w:val="00775D8C"/>
    <w:rsid w:val="0088724A"/>
    <w:rsid w:val="00944A4F"/>
    <w:rsid w:val="00B005AB"/>
    <w:rsid w:val="00B00BA4"/>
    <w:rsid w:val="00B07B18"/>
    <w:rsid w:val="00B61ACA"/>
    <w:rsid w:val="00B7009B"/>
    <w:rsid w:val="00CB159C"/>
    <w:rsid w:val="00D32ED4"/>
    <w:rsid w:val="00E24AB5"/>
    <w:rsid w:val="00F86A0A"/>
    <w:rsid w:val="00F912B1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C00F7"/>
  <w15:chartTrackingRefBased/>
  <w15:docId w15:val="{42E8CA6C-0B44-4C0C-A336-7D9C264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D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Cs w:val="20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ED4"/>
    <w:pPr>
      <w:tabs>
        <w:tab w:val="left" w:pos="1080"/>
      </w:tabs>
      <w:adjustRightInd w:val="0"/>
      <w:spacing w:before="60" w:after="60" w:line="360" w:lineRule="auto"/>
      <w:jc w:val="both"/>
      <w:textAlignment w:val="baseline"/>
    </w:pPr>
    <w:rPr>
      <w:rFonts w:eastAsia="細明體"/>
      <w:spacing w:val="20"/>
      <w:kern w:val="0"/>
    </w:rPr>
  </w:style>
  <w:style w:type="character" w:customStyle="1" w:styleId="20">
    <w:name w:val="本文 2 字元"/>
    <w:basedOn w:val="a0"/>
    <w:link w:val="2"/>
    <w:rsid w:val="00D32ED4"/>
    <w:rPr>
      <w:rFonts w:ascii="Times New Roman" w:eastAsia="細明體" w:hAnsi="Times New Roman" w:cs="Times New Roman"/>
      <w:spacing w:val="20"/>
      <w:szCs w:val="20"/>
      <w:lang w:val="en-GB" w:eastAsia="zh-TW"/>
    </w:rPr>
  </w:style>
  <w:style w:type="paragraph" w:styleId="a3">
    <w:name w:val="header"/>
    <w:basedOn w:val="a"/>
    <w:link w:val="a4"/>
    <w:uiPriority w:val="99"/>
    <w:rsid w:val="00D3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D32ED4"/>
    <w:rPr>
      <w:rFonts w:ascii="Times New Roman" w:eastAsia="新細明體" w:hAnsi="Times New Roman" w:cs="Times New Roman"/>
      <w:kern w:val="2"/>
      <w:sz w:val="18"/>
      <w:szCs w:val="18"/>
      <w:lang w:val="en-GB" w:eastAsia="zh-TW"/>
    </w:rPr>
  </w:style>
  <w:style w:type="paragraph" w:styleId="a5">
    <w:name w:val="List Paragraph"/>
    <w:basedOn w:val="a"/>
    <w:uiPriority w:val="34"/>
    <w:qFormat/>
    <w:rsid w:val="00D32ED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135D9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4135D9"/>
    <w:rPr>
      <w:rFonts w:ascii="Times New Roman" w:eastAsia="新細明體" w:hAnsi="Times New Roman" w:cs="Times New Roman"/>
      <w:kern w:val="2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5</cp:revision>
  <cp:lastPrinted>2024-01-17T06:39:00Z</cp:lastPrinted>
  <dcterms:created xsi:type="dcterms:W3CDTF">2024-01-19T02:53:00Z</dcterms:created>
  <dcterms:modified xsi:type="dcterms:W3CDTF">2024-01-24T04:23:00Z</dcterms:modified>
</cp:coreProperties>
</file>