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3A" w:rsidRPr="0015452B" w:rsidRDefault="0015452B" w:rsidP="0015452B">
      <w:pPr>
        <w:jc w:val="center"/>
        <w:rPr>
          <w:b/>
          <w:sz w:val="32"/>
          <w:szCs w:val="32"/>
          <w:lang w:eastAsia="zh-TW"/>
        </w:rPr>
      </w:pPr>
      <w:r w:rsidRPr="0015452B">
        <w:rPr>
          <w:rFonts w:hint="eastAsia"/>
          <w:b/>
          <w:sz w:val="32"/>
          <w:szCs w:val="32"/>
          <w:lang w:eastAsia="zh-TW"/>
        </w:rPr>
        <w:t>單元</w:t>
      </w:r>
      <w:r w:rsidR="005268D5" w:rsidRPr="005268D5">
        <w:rPr>
          <w:rFonts w:hint="eastAsia"/>
          <w:b/>
          <w:sz w:val="32"/>
          <w:szCs w:val="32"/>
          <w:lang w:eastAsia="zh-TW"/>
        </w:rPr>
        <w:t>六</w:t>
      </w:r>
    </w:p>
    <w:p w:rsidR="00D742CE" w:rsidRPr="0015452B" w:rsidRDefault="00F15044" w:rsidP="0015452B">
      <w:pPr>
        <w:jc w:val="center"/>
        <w:rPr>
          <w:b/>
          <w:sz w:val="32"/>
          <w:szCs w:val="32"/>
          <w:lang w:eastAsia="zh-TW"/>
        </w:rPr>
      </w:pPr>
      <w:r w:rsidRPr="00F15044">
        <w:rPr>
          <w:rFonts w:hint="eastAsia"/>
          <w:b/>
          <w:sz w:val="32"/>
          <w:szCs w:val="32"/>
          <w:lang w:eastAsia="zh-TW"/>
        </w:rPr>
        <w:t>捷徑不好走</w:t>
      </w:r>
    </w:p>
    <w:p w:rsidR="00D742CE" w:rsidRPr="00D742CE" w:rsidRDefault="00D742CE">
      <w:pPr>
        <w:rPr>
          <w:sz w:val="28"/>
          <w:szCs w:val="28"/>
          <w:lang w:eastAsia="zh-TW"/>
        </w:rPr>
      </w:pPr>
    </w:p>
    <w:p w:rsidR="00D742CE" w:rsidRPr="00821D20" w:rsidRDefault="00D742CE">
      <w:pPr>
        <w:rPr>
          <w:rFonts w:ascii="新細明體" w:hAnsi="新細明體" w:cs="新細明體"/>
          <w:b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學習</w:t>
      </w:r>
      <w:r w:rsidR="00594F55" w:rsidRPr="00594F55">
        <w:rPr>
          <w:rFonts w:ascii="新細明體" w:hAnsi="新細明體" w:cs="新細明體" w:hint="eastAsia"/>
          <w:b/>
          <w:sz w:val="26"/>
          <w:szCs w:val="26"/>
          <w:lang w:eastAsia="zh-TW"/>
        </w:rPr>
        <w:t>重點</w:t>
      </w: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：</w:t>
      </w:r>
    </w:p>
    <w:p w:rsidR="007A3904" w:rsidRDefault="005268D5" w:rsidP="00E672A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5268D5">
        <w:rPr>
          <w:rFonts w:ascii="新細明體" w:hAnsi="新細明體" w:cs="新細明體" w:hint="eastAsia"/>
          <w:sz w:val="26"/>
          <w:szCs w:val="26"/>
          <w:lang w:eastAsia="zh-TW"/>
        </w:rPr>
        <w:t>明白公平競爭的重要</w:t>
      </w:r>
      <w:r w:rsidR="00E672A8" w:rsidRPr="00E672A8">
        <w:rPr>
          <w:rFonts w:ascii="新細明體" w:hAnsi="新細明體" w:cs="新細明體" w:hint="eastAsia"/>
          <w:sz w:val="26"/>
          <w:szCs w:val="26"/>
          <w:lang w:eastAsia="zh-TW"/>
        </w:rPr>
        <w:t>。</w:t>
      </w:r>
    </w:p>
    <w:p w:rsidR="005268D5" w:rsidRPr="00821D20" w:rsidRDefault="005268D5">
      <w:pPr>
        <w:rPr>
          <w:rFonts w:ascii="新細明體" w:hAnsi="新細明體" w:cs="新細明體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rFonts w:eastAsiaTheme="minorHAnsi"/>
          <w:b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對象：</w:t>
      </w:r>
    </w:p>
    <w:p w:rsidR="00D742CE" w:rsidRPr="00821D20" w:rsidRDefault="00D742CE" w:rsidP="00D742CE">
      <w:pPr>
        <w:rPr>
          <w:rFonts w:ascii="新細明體" w:hAnsi="新細明體" w:cs="新細明體"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sz w:val="26"/>
          <w:szCs w:val="26"/>
          <w:lang w:eastAsia="zh-TW"/>
        </w:rPr>
        <w:t>第二學習階段（小四至小六）的學生</w:t>
      </w:r>
    </w:p>
    <w:p w:rsidR="00D742CE" w:rsidRPr="00821D20" w:rsidRDefault="00D742CE" w:rsidP="00D742CE">
      <w:pPr>
        <w:rPr>
          <w:rFonts w:ascii="新細明體" w:hAnsi="新細明體" w:cs="新細明體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價值觀和態度：</w:t>
      </w:r>
    </w:p>
    <w:p w:rsidR="00D742CE" w:rsidRPr="00EA5728" w:rsidRDefault="0015452B" w:rsidP="00EA572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EA5728">
        <w:rPr>
          <w:rFonts w:ascii="新細明體" w:hAnsi="新細明體" w:cs="新細明體" w:hint="eastAsia"/>
          <w:sz w:val="26"/>
          <w:szCs w:val="26"/>
          <w:lang w:eastAsia="zh-TW"/>
        </w:rPr>
        <w:t>誠信</w:t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學習</w:t>
      </w:r>
      <w:r w:rsidR="00E07164" w:rsidRPr="00E07164">
        <w:rPr>
          <w:rFonts w:hint="eastAsia"/>
          <w:b/>
          <w:sz w:val="26"/>
          <w:szCs w:val="26"/>
          <w:lang w:eastAsia="zh-TW"/>
        </w:rPr>
        <w:t>資源</w:t>
      </w:r>
      <w:r w:rsidRPr="00821D20">
        <w:rPr>
          <w:rFonts w:hint="eastAsia"/>
          <w:b/>
          <w:sz w:val="26"/>
          <w:szCs w:val="26"/>
          <w:lang w:eastAsia="zh-TW"/>
        </w:rPr>
        <w:t>︰</w:t>
      </w:r>
    </w:p>
    <w:p w:rsidR="003D7D99" w:rsidRDefault="0049305C" w:rsidP="00755832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49305C">
        <w:rPr>
          <w:rFonts w:ascii="新細明體" w:hAnsi="新細明體" w:cs="新細明體" w:hint="eastAsia"/>
          <w:sz w:val="26"/>
          <w:szCs w:val="26"/>
          <w:lang w:eastAsia="zh-TW"/>
        </w:rPr>
        <w:t>報紙</w:t>
      </w:r>
      <w:r>
        <w:rPr>
          <w:rFonts w:ascii="新細明體" w:hAnsi="新細明體" w:cs="新細明體" w:hint="eastAsia"/>
          <w:sz w:val="26"/>
          <w:szCs w:val="26"/>
          <w:lang w:eastAsia="zh-TW"/>
        </w:rPr>
        <w:t>/</w:t>
      </w:r>
      <w:r w:rsidRPr="0049305C">
        <w:rPr>
          <w:rFonts w:ascii="新細明體" w:hAnsi="新細明體" w:cs="新細明體" w:hint="eastAsia"/>
          <w:sz w:val="26"/>
          <w:szCs w:val="26"/>
          <w:lang w:eastAsia="zh-TW"/>
        </w:rPr>
        <w:t>舊海報</w:t>
      </w:r>
      <w:r>
        <w:rPr>
          <w:rFonts w:ascii="新細明體" w:hAnsi="新細明體" w:cs="新細明體" w:hint="eastAsia"/>
          <w:sz w:val="26"/>
          <w:szCs w:val="26"/>
          <w:lang w:eastAsia="zh-TW"/>
        </w:rPr>
        <w:t>/</w:t>
      </w:r>
      <w:r w:rsidRPr="0049305C">
        <w:rPr>
          <w:rFonts w:ascii="新細明體" w:hAnsi="新細明體" w:cs="新細明體" w:hint="eastAsia"/>
          <w:sz w:val="26"/>
          <w:szCs w:val="26"/>
          <w:lang w:eastAsia="zh-TW"/>
        </w:rPr>
        <w:t>雜誌</w:t>
      </w:r>
      <w:r w:rsidR="00D90A88" w:rsidRPr="00D90A88">
        <w:rPr>
          <w:rFonts w:ascii="新細明體" w:hAnsi="新細明體" w:cs="新細明體" w:hint="eastAsia"/>
          <w:sz w:val="26"/>
          <w:szCs w:val="26"/>
          <w:lang w:eastAsia="zh-TW"/>
        </w:rPr>
        <w:t>、釘書機</w:t>
      </w:r>
      <w:r w:rsidR="00755832" w:rsidRPr="00755832">
        <w:rPr>
          <w:rFonts w:ascii="新細明體" w:hAnsi="新細明體" w:cs="新細明體" w:hint="eastAsia"/>
          <w:sz w:val="26"/>
          <w:szCs w:val="26"/>
          <w:lang w:eastAsia="zh-TW"/>
        </w:rPr>
        <w:t>、釘書釘</w:t>
      </w:r>
    </w:p>
    <w:p w:rsidR="00396494" w:rsidRPr="003D7D99" w:rsidRDefault="0049305C" w:rsidP="003D7D99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3D7D99">
        <w:rPr>
          <w:rFonts w:ascii="新細明體" w:hAnsi="新細明體" w:cs="新細明體" w:hint="eastAsia"/>
          <w:sz w:val="26"/>
          <w:szCs w:val="26"/>
          <w:lang w:eastAsia="zh-TW"/>
        </w:rPr>
        <w:t>「</w:t>
      </w:r>
      <w:r w:rsidR="003D7D99" w:rsidRPr="003D7D99">
        <w:rPr>
          <w:rFonts w:ascii="新細明體" w:hAnsi="新細明體" w:cs="新細明體" w:hint="eastAsia"/>
          <w:sz w:val="26"/>
          <w:szCs w:val="26"/>
          <w:lang w:eastAsia="zh-TW"/>
        </w:rPr>
        <w:t>建</w:t>
      </w:r>
      <w:r w:rsidRPr="003D7D99">
        <w:rPr>
          <w:rFonts w:ascii="新細明體" w:hAnsi="新細明體" w:cs="新細明體" w:hint="eastAsia"/>
          <w:sz w:val="26"/>
          <w:szCs w:val="26"/>
          <w:lang w:eastAsia="zh-TW"/>
        </w:rPr>
        <w:t>橋</w:t>
      </w:r>
      <w:r w:rsidR="00396494" w:rsidRPr="003D7D99">
        <w:rPr>
          <w:rFonts w:ascii="新細明體" w:hAnsi="新細明體" w:cs="新細明體" w:hint="eastAsia"/>
          <w:sz w:val="26"/>
          <w:szCs w:val="26"/>
          <w:lang w:eastAsia="zh-TW"/>
        </w:rPr>
        <w:t>」比賽規則</w:t>
      </w:r>
      <w:r w:rsidR="00B31E2E" w:rsidRPr="003D7D99">
        <w:rPr>
          <w:rFonts w:ascii="新細明體" w:hAnsi="新細明體" w:cs="新細明體" w:hint="eastAsia"/>
          <w:sz w:val="26"/>
          <w:szCs w:val="26"/>
          <w:lang w:eastAsia="zh-TW"/>
        </w:rPr>
        <w:t>工作紙</w:t>
      </w:r>
    </w:p>
    <w:p w:rsidR="00396494" w:rsidRPr="00396494" w:rsidRDefault="00396494" w:rsidP="00396494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396494">
        <w:rPr>
          <w:rFonts w:ascii="新細明體" w:hAnsi="新細明體" w:cs="新細明體" w:hint="eastAsia"/>
          <w:sz w:val="26"/>
          <w:szCs w:val="26"/>
          <w:lang w:eastAsia="zh-TW"/>
        </w:rPr>
        <w:t>「傳誠特務i」短片創作比賽參賽作品 (浸信會呂明才小學)</w:t>
      </w:r>
    </w:p>
    <w:p w:rsidR="007A57FB" w:rsidRDefault="00326C05" w:rsidP="007A57FB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5268D5">
        <w:rPr>
          <w:rFonts w:ascii="新細明體" w:hAnsi="新細明體" w:cs="新細明體" w:hint="eastAsia"/>
          <w:sz w:val="26"/>
          <w:szCs w:val="26"/>
          <w:lang w:eastAsia="zh-TW"/>
        </w:rPr>
        <w:t>廉政公署</w:t>
      </w:r>
      <w:r w:rsidR="005268D5" w:rsidRPr="005268D5">
        <w:rPr>
          <w:rFonts w:ascii="新細明體" w:hAnsi="新細明體" w:cs="新細明體" w:hint="eastAsia"/>
          <w:sz w:val="26"/>
          <w:szCs w:val="26"/>
          <w:lang w:eastAsia="zh-TW"/>
        </w:rPr>
        <w:t>德育電子故事書《小廚神》</w:t>
      </w:r>
    </w:p>
    <w:p w:rsidR="007A57FB" w:rsidRPr="007A57FB" w:rsidRDefault="007A57FB" w:rsidP="007A57FB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7A57FB">
        <w:rPr>
          <w:rFonts w:ascii="新細明體" w:hAnsi="新細明體" w:cs="新細明體" w:hint="eastAsia"/>
          <w:sz w:val="26"/>
          <w:szCs w:val="26"/>
          <w:lang w:eastAsia="zh-TW"/>
        </w:rPr>
        <w:t>《小廚神》工作紙</w:t>
      </w:r>
    </w:p>
    <w:p w:rsidR="005268D5" w:rsidRPr="005268D5" w:rsidRDefault="005268D5" w:rsidP="005268D5">
      <w:pPr>
        <w:tabs>
          <w:tab w:val="left" w:pos="540"/>
        </w:tabs>
        <w:rPr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建議課時：</w:t>
      </w:r>
      <w:r w:rsidRPr="00821D20">
        <w:rPr>
          <w:rFonts w:hint="eastAsia"/>
          <w:b/>
          <w:sz w:val="26"/>
          <w:szCs w:val="26"/>
          <w:lang w:eastAsia="zh-TW"/>
        </w:rPr>
        <w:tab/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  <w:r w:rsidRPr="00821D20">
        <w:rPr>
          <w:rFonts w:hint="eastAsia"/>
          <w:sz w:val="26"/>
          <w:szCs w:val="26"/>
          <w:lang w:eastAsia="zh-TW"/>
        </w:rPr>
        <w:t>一課節（約</w:t>
      </w:r>
      <w:r w:rsidRPr="00821D20">
        <w:rPr>
          <w:rFonts w:hint="eastAsia"/>
          <w:sz w:val="26"/>
          <w:szCs w:val="26"/>
          <w:lang w:eastAsia="zh-TW"/>
        </w:rPr>
        <w:t>40</w:t>
      </w:r>
      <w:r w:rsidRPr="00821D20">
        <w:rPr>
          <w:rFonts w:hint="eastAsia"/>
          <w:sz w:val="26"/>
          <w:szCs w:val="26"/>
          <w:lang w:eastAsia="zh-TW"/>
        </w:rPr>
        <w:t>分鐘）</w:t>
      </w:r>
    </w:p>
    <w:p w:rsidR="00D040F2" w:rsidRDefault="00D040F2">
      <w:pP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  <w: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  <w:br w:type="page"/>
      </w:r>
    </w:p>
    <w:p w:rsidR="00AC6838" w:rsidRDefault="00AC6838">
      <w:pP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</w:p>
    <w:p w:rsidR="00D742CE" w:rsidRPr="00821D20" w:rsidRDefault="00D742CE" w:rsidP="00D742CE">
      <w:pPr>
        <w:spacing w:line="276" w:lineRule="auto"/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  <w:r w:rsidRPr="00821D20"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  <w:t>教學流程建議</w:t>
      </w:r>
      <w:r w:rsidRPr="00821D20">
        <w:rPr>
          <w:rFonts w:ascii="新細明體" w:hAnsi="新細明體" w:cs="Times New Roman" w:hint="eastAsia"/>
          <w:b/>
          <w:spacing w:val="20"/>
          <w:kern w:val="2"/>
          <w:sz w:val="26"/>
          <w:szCs w:val="26"/>
          <w:lang w:eastAsia="zh-TW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5"/>
        <w:gridCol w:w="5061"/>
      </w:tblGrid>
      <w:tr w:rsidR="004558F0" w:rsidRPr="00821D20" w:rsidTr="004558F0">
        <w:trPr>
          <w:trHeight w:val="512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學習重點</w:t>
            </w:r>
          </w:p>
        </w:tc>
        <w:tc>
          <w:tcPr>
            <w:tcW w:w="5061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學習活動</w:t>
            </w:r>
          </w:p>
        </w:tc>
      </w:tr>
      <w:tr w:rsidR="004558F0" w:rsidRPr="00821D20" w:rsidTr="004558F0">
        <w:tc>
          <w:tcPr>
            <w:tcW w:w="3235" w:type="dxa"/>
          </w:tcPr>
          <w:p w:rsidR="004558F0" w:rsidRPr="00821D20" w:rsidRDefault="00086452" w:rsidP="007A3D0B">
            <w:p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引入</w:t>
            </w:r>
            <w:r w:rsidR="002C7615" w:rsidRPr="002C761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主題</w:t>
            </w:r>
            <w:r w:rsidR="005B5DC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 w:rsidR="007A3D0B" w:rsidRPr="007A3D0B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讓學生</w:t>
            </w:r>
            <w:r w:rsidR="005B5DC1" w:rsidRPr="005B5DC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體驗不公平</w:t>
            </w:r>
            <w:r w:rsidR="007A3D0B" w:rsidRPr="007A3D0B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</w:t>
            </w:r>
            <w:r w:rsidR="005B5DC1" w:rsidRPr="005B5DC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競爭</w:t>
            </w:r>
            <w:r w:rsidR="007A3D0B" w:rsidRPr="007A3D0B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5061" w:type="dxa"/>
          </w:tcPr>
          <w:p w:rsidR="004558F0" w:rsidRPr="00EA5728" w:rsidRDefault="00086452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一、</w:t>
            </w:r>
            <w:r w:rsidR="0049305C" w:rsidRPr="0049305C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「</w:t>
            </w:r>
            <w:r w:rsidR="003D7D99" w:rsidRPr="003D7D99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建</w:t>
            </w:r>
            <w:r w:rsidR="0049305C" w:rsidRPr="0049305C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橋」</w:t>
            </w:r>
            <w:r w:rsidR="00DF087D" w:rsidRPr="00DF087D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比賽</w:t>
            </w: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ED5E61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="00711B74"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9E64A2" w:rsidRPr="00D90A88" w:rsidRDefault="003E2459" w:rsidP="00711B74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每4-5人一組，每組獲派數量</w:t>
            </w:r>
            <w:r w:rsidR="00D90A88"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相同的報紙</w:t>
            </w:r>
            <w:r w:rsidR="0049305C" w:rsidRP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="00D90A88"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一個釘書機</w:t>
            </w:r>
            <w:r w:rsidR="0049305C" w:rsidRP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及</w:t>
            </w:r>
            <w:r w:rsid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6</w:t>
            </w:r>
            <w:r w:rsidR="0049305C" w:rsidRP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粒釘書釘</w:t>
            </w:r>
            <w:r w:rsidR="00D90A88"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，但其中兩組獲派雙倍數量的報紙</w:t>
            </w:r>
            <w:r w:rsidR="0049305C" w:rsidRP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="00D90A88"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兩個釘書機</w:t>
            </w:r>
            <w:r w:rsidR="0049305C" w:rsidRP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及充足數量釘書釘</w:t>
            </w:r>
            <w:r w:rsidR="00D90A88"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 w:rsidR="00ED3D9A"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並可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提前</w:t>
            </w:r>
            <w:r w:rsidR="00711B7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="00711B74" w:rsidRPr="00711B7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分鐘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開始建造紙</w:t>
            </w:r>
            <w:r w:rsidR="0049305C" w:rsidRP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橋</w:t>
            </w:r>
            <w:r w:rsidR="00ED3D9A"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以</w:t>
            </w:r>
            <w:r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營造不公平的比賽環境</w:t>
            </w:r>
            <w:r w:rsidR="00D90A88"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3E2459" w:rsidRDefault="00D90A88" w:rsidP="003D7D99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比賽規則：於限時</w:t>
            </w:r>
            <w:r w:rsidR="00711B7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8</w:t>
            </w:r>
            <w:r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分鐘內，用獲派的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物資建造</w:t>
            </w:r>
            <w:r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一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道最少</w:t>
            </w:r>
            <w:r w:rsid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30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厘米闊</w:t>
            </w:r>
            <w:r w:rsid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10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厘米高的紙橋</w:t>
            </w:r>
            <w:r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 w:rsidR="003D7D99" w:rsidRPr="003D7D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紙橋須能承托一本書，最快成功建造紙</w:t>
            </w:r>
            <w:r w:rsidR="003D7D99" w:rsidRPr="0049305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橋</w:t>
            </w:r>
            <w:r w:rsidRPr="00D90A8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的一組勝出比賽。</w:t>
            </w:r>
          </w:p>
          <w:p w:rsidR="0015452B" w:rsidRDefault="00ED3D9A" w:rsidP="00ED3D9A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比賽後，</w:t>
            </w:r>
            <w:r w:rsidR="009E64A2" w:rsidRPr="009E64A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請學生分享感受</w:t>
            </w:r>
            <w:r w:rsidR="003E2459" w:rsidRPr="003E245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5741BE" w:rsidRPr="00821D20" w:rsidRDefault="005741BE" w:rsidP="005741BE">
            <w:pPr>
              <w:pStyle w:val="a5"/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</w:tr>
      <w:tr w:rsidR="00ED5E61" w:rsidRPr="00821D20" w:rsidTr="004558F0">
        <w:tc>
          <w:tcPr>
            <w:tcW w:w="3235" w:type="dxa"/>
          </w:tcPr>
          <w:p w:rsidR="00ED5E61" w:rsidRPr="00821D20" w:rsidRDefault="00E76DE3" w:rsidP="00162920">
            <w:p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透過</w:t>
            </w:r>
            <w:r w:rsidRPr="00E76DE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遊戲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體驗</w:t>
            </w:r>
            <w:r w:rsidRPr="00E76DE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公平競爭與不公平競爭的不同，思考公平</w:t>
            </w:r>
            <w:r w:rsidR="00A12216" w:rsidRPr="00A12216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的重要。</w:t>
            </w:r>
          </w:p>
        </w:tc>
        <w:tc>
          <w:tcPr>
            <w:tcW w:w="5061" w:type="dxa"/>
          </w:tcPr>
          <w:p w:rsidR="00ED5E61" w:rsidRDefault="005741BE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5741BE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二、</w:t>
            </w:r>
            <w:r w:rsidRPr="005741BE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  <w:t>公平規則</w:t>
            </w:r>
            <w:r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齊</w:t>
            </w:r>
            <w:r w:rsidRPr="005741BE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來訂</w:t>
            </w:r>
            <w:r w:rsidR="008E4506" w:rsidRPr="008E4506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D73821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20</w:t>
            </w:r>
            <w:r w:rsidR="008E4506" w:rsidRPr="008E4506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5741BE" w:rsidRPr="00574C72" w:rsidRDefault="00ED3D9A" w:rsidP="00E33195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請學生在小組內為「</w:t>
            </w:r>
            <w:r w:rsidR="00E33195" w:rsidRPr="00E3319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建橋</w:t>
            </w:r>
            <w:r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」比賽重新訂立規則</w:t>
            </w:r>
            <w:r w:rsidR="003964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</w:t>
            </w:r>
            <w:r w:rsidR="00396494" w:rsidRPr="003964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附件一</w:t>
            </w:r>
            <w:r w:rsidR="003964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)</w:t>
            </w:r>
            <w:r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ED3D9A" w:rsidRPr="00574C72" w:rsidRDefault="00ED3D9A" w:rsidP="00574C7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請各組匯報。</w:t>
            </w:r>
          </w:p>
          <w:p w:rsidR="00ED3D9A" w:rsidRPr="00574C72" w:rsidRDefault="00ED3D9A" w:rsidP="00574C7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D3D9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教師歸納各組的</w:t>
            </w:r>
            <w:r w:rsidR="000400E9" w:rsidRPr="000400E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提議</w:t>
            </w:r>
            <w:r w:rsidR="00D73821"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，共同選出公平而可行的比賽規則。</w:t>
            </w:r>
          </w:p>
          <w:p w:rsidR="00D73821" w:rsidRDefault="00D73821" w:rsidP="00574C7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根據新訂立的比賽規則，進行第二回合的「</w:t>
            </w:r>
            <w:r w:rsidR="00E33195" w:rsidRPr="00E3319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建橋</w:t>
            </w: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」比賽。</w:t>
            </w:r>
          </w:p>
          <w:p w:rsidR="00D73821" w:rsidRPr="00D73821" w:rsidRDefault="00D73821" w:rsidP="00574C7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比賽後，請學生分享感受</w:t>
            </w:r>
            <w:r w:rsidR="00FE4935" w:rsidRPr="00FE493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(建議教師準備小禮物送給勝出的學生)</w:t>
            </w: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D73821" w:rsidRDefault="00D73821" w:rsidP="00574C7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小結：</w:t>
            </w:r>
          </w:p>
          <w:p w:rsidR="00D73821" w:rsidRPr="00D73821" w:rsidRDefault="00012EAA" w:rsidP="002E057A">
            <w:pPr>
              <w:pStyle w:val="a5"/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不公平的競爭帶來不愉快的感受，</w:t>
            </w:r>
            <w:r w:rsidRPr="00012EA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公平的競爭</w:t>
            </w:r>
            <w:r w:rsidR="00DB4E5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則令人感到憑實力勝出的</w:t>
            </w:r>
            <w:r w:rsidR="00DB4E54" w:rsidRPr="00DB4E5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喜悅。</w:t>
            </w:r>
          </w:p>
          <w:p w:rsidR="00D73821" w:rsidRPr="00D73821" w:rsidRDefault="00D73821" w:rsidP="00D73821">
            <w:pPr>
              <w:ind w:left="360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</w:p>
        </w:tc>
      </w:tr>
      <w:tr w:rsidR="00012EAA" w:rsidRPr="00821D20" w:rsidTr="004558F0">
        <w:tc>
          <w:tcPr>
            <w:tcW w:w="3235" w:type="dxa"/>
          </w:tcPr>
          <w:p w:rsidR="00012EAA" w:rsidRPr="00E76DE3" w:rsidRDefault="00012EAA" w:rsidP="00E76DE3">
            <w:p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76DE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明白公平競爭的重要</w:t>
            </w:r>
            <w:r w:rsidR="00E672A8" w:rsidRPr="00E672A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5061" w:type="dxa"/>
          </w:tcPr>
          <w:p w:rsidR="00012EAA" w:rsidRPr="00F77025" w:rsidRDefault="00012EAA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E4506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三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Pr="005B5DC1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短片播放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711B74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012EAA" w:rsidRPr="00821D20" w:rsidRDefault="00012EAA" w:rsidP="00821D20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播放短片至0</w:t>
            </w:r>
            <w:r w:rsidRPr="00821D20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:</w:t>
            </w:r>
            <w: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03</w:t>
            </w: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停頓。</w:t>
            </w:r>
          </w:p>
          <w:p w:rsidR="00012EAA" w:rsidRPr="00821D20" w:rsidRDefault="00012EAA" w:rsidP="00594F55">
            <w:pPr>
              <w:pStyle w:val="a"/>
              <w:numPr>
                <w:ilvl w:val="0"/>
                <w:numId w:val="6"/>
              </w:numPr>
              <w:jc w:val="both"/>
              <w:rPr>
                <w:rFonts w:ascii="新細明體" w:eastAsia="新細明體" w:hAnsi="新細明體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821D2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lastRenderedPageBreak/>
              <w:t>提問</w:t>
            </w:r>
            <w:r w:rsidRPr="00594F55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學生</w:t>
            </w:r>
            <w:r w:rsidRPr="00821D20">
              <w:rPr>
                <w:rFonts w:ascii="新細明體" w:eastAsia="新細明體" w:hAnsi="新細明體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：</w:t>
            </w:r>
          </w:p>
          <w:p w:rsidR="00012EAA" w:rsidRPr="00AF6D71" w:rsidRDefault="00012EAA" w:rsidP="00821D20">
            <w:pPr>
              <w:pStyle w:val="a5"/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AF6D7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如果你是</w:t>
            </w:r>
            <w:r w:rsidRPr="00702DD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小明</w:t>
            </w:r>
            <w:r w:rsidRPr="00AF6D7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，你會</w:t>
            </w:r>
            <w:r w:rsidRPr="00702DD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穿上魔法跑鞋參加比賽嗎</w:t>
            </w:r>
            <w:r w:rsidRPr="00AF6D7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？</w:t>
            </w:r>
            <w:r w:rsidRPr="0087751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為什麼？</w:t>
            </w:r>
          </w:p>
          <w:p w:rsidR="00012EAA" w:rsidRDefault="00012EAA" w:rsidP="00012EAA">
            <w:pPr>
              <w:pStyle w:val="a5"/>
              <w:numPr>
                <w:ilvl w:val="0"/>
                <w:numId w:val="6"/>
              </w:num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012EA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繼續</w:t>
            </w:r>
            <w:r w:rsidRPr="005741BE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播放短片的結局。</w:t>
            </w:r>
          </w:p>
          <w:p w:rsidR="00012EAA" w:rsidRPr="00D73821" w:rsidRDefault="00012EAA" w:rsidP="00D73821">
            <w:pPr>
              <w:pStyle w:val="a5"/>
              <w:numPr>
                <w:ilvl w:val="0"/>
                <w:numId w:val="6"/>
              </w:num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提問學生：</w:t>
            </w:r>
          </w:p>
          <w:p w:rsidR="00012EAA" w:rsidRDefault="00012EAA" w:rsidP="00711B74">
            <w:pPr>
              <w:pStyle w:val="a5"/>
              <w:numPr>
                <w:ilvl w:val="0"/>
                <w:numId w:val="22"/>
              </w:numPr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為什麼小明選擇不穿魔法跑鞋參加比賽？</w:t>
            </w:r>
          </w:p>
          <w:p w:rsidR="00012EAA" w:rsidRDefault="00012EAA" w:rsidP="00711B74">
            <w:pPr>
              <w:pStyle w:val="a5"/>
              <w:numPr>
                <w:ilvl w:val="0"/>
                <w:numId w:val="22"/>
              </w:numPr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為什麼小明輸了比賽但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心</w:t>
            </w:r>
            <w:r w:rsidRPr="00D7382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裏感到舒服？</w:t>
            </w:r>
          </w:p>
          <w:p w:rsidR="00711B74" w:rsidRPr="00711B74" w:rsidRDefault="00711B74" w:rsidP="00711B74">
            <w:pPr>
              <w:pStyle w:val="a5"/>
              <w:numPr>
                <w:ilvl w:val="0"/>
                <w:numId w:val="6"/>
              </w:num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教師總結</w:t>
            </w:r>
            <w:r w:rsidRPr="00711B7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：</w:t>
            </w:r>
          </w:p>
          <w:p w:rsidR="00E672A8" w:rsidRDefault="00711B74" w:rsidP="00E672A8">
            <w:pPr>
              <w:pStyle w:val="a5"/>
              <w:numPr>
                <w:ilvl w:val="0"/>
                <w:numId w:val="24"/>
              </w:numPr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11B7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以不正當不公平的手法參加比賽是不正確的，即使勝出也不會感到快樂，反而心裏不好過。憑自己實力取勝是最可貴的，才可以感受到成功的喜悅。</w:t>
            </w:r>
          </w:p>
          <w:p w:rsidR="00012EAA" w:rsidRPr="00E672A8" w:rsidRDefault="00711B74" w:rsidP="00E672A8">
            <w:pPr>
              <w:pStyle w:val="a5"/>
              <w:numPr>
                <w:ilvl w:val="0"/>
                <w:numId w:val="24"/>
              </w:numPr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672A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鼓勵學生</w:t>
            </w:r>
            <w:r w:rsidR="00E672A8" w:rsidRPr="00E672A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秉持</w:t>
            </w:r>
            <w:r w:rsidRPr="00E672A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體育精神參加比賽。體育精神是志在參與、不計較成敗得失。參加比賽不要太著眼於輸贏，與對手交流切磋、追求自己的進步、享受過程中的樂趣，才是比賽中最大的收穫。這些收穫必須在公平的競爭中才可以得到。</w:t>
            </w:r>
          </w:p>
        </w:tc>
      </w:tr>
    </w:tbl>
    <w:p w:rsidR="004558F0" w:rsidRPr="00821D20" w:rsidRDefault="004558F0" w:rsidP="00D742CE">
      <w:pPr>
        <w:spacing w:line="276" w:lineRule="auto"/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</w:p>
    <w:p w:rsidR="007A57FB" w:rsidRDefault="007A57FB">
      <w:pPr>
        <w:rPr>
          <w:b/>
          <w:sz w:val="26"/>
          <w:szCs w:val="26"/>
          <w:lang w:eastAsia="zh-TW"/>
        </w:rPr>
      </w:pPr>
      <w:r>
        <w:rPr>
          <w:b/>
          <w:sz w:val="26"/>
          <w:szCs w:val="26"/>
          <w:lang w:eastAsia="zh-TW"/>
        </w:rPr>
        <w:br w:type="page"/>
      </w:r>
    </w:p>
    <w:p w:rsidR="00D742CE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lastRenderedPageBreak/>
        <w:t>延展活動：</w:t>
      </w:r>
    </w:p>
    <w:p w:rsidR="007A57FB" w:rsidRPr="007A57FB" w:rsidRDefault="007A57FB" w:rsidP="00F76C6D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7A57FB">
        <w:rPr>
          <w:rFonts w:ascii="新細明體" w:hAnsi="新細明體" w:cs="新細明體" w:hint="eastAsia"/>
          <w:sz w:val="26"/>
          <w:szCs w:val="26"/>
          <w:lang w:eastAsia="zh-TW"/>
        </w:rPr>
        <w:t>閱讀廉政公署德育電子故事書《小廚神》，完成工作紙 (附件</w:t>
      </w:r>
      <w:r w:rsidR="00F76C6D" w:rsidRPr="00F76C6D">
        <w:rPr>
          <w:rFonts w:ascii="新細明體" w:hAnsi="新細明體" w:cs="新細明體" w:hint="eastAsia"/>
          <w:sz w:val="26"/>
          <w:szCs w:val="26"/>
          <w:lang w:eastAsia="zh-TW"/>
        </w:rPr>
        <w:t>二</w:t>
      </w:r>
      <w:r w:rsidRPr="007A57FB">
        <w:rPr>
          <w:rFonts w:ascii="新細明體" w:hAnsi="新細明體" w:cs="新細明體" w:hint="eastAsia"/>
          <w:sz w:val="26"/>
          <w:szCs w:val="26"/>
          <w:lang w:eastAsia="zh-TW"/>
        </w:rPr>
        <w:t>) 。</w:t>
      </w:r>
    </w:p>
    <w:p w:rsidR="00EF52F1" w:rsidRPr="00EF52F1" w:rsidRDefault="007A57FB" w:rsidP="007A57FB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sz w:val="26"/>
          <w:szCs w:val="26"/>
          <w:lang w:eastAsia="zh-TW"/>
        </w:rPr>
      </w:pPr>
      <w:r w:rsidRPr="007A57FB">
        <w:rPr>
          <w:rFonts w:ascii="新細明體" w:hAnsi="新細明體" w:cs="新細明體" w:hint="eastAsia"/>
          <w:sz w:val="26"/>
          <w:szCs w:val="26"/>
          <w:lang w:eastAsia="zh-TW"/>
        </w:rPr>
        <w:t>《小廚神》：</w:t>
      </w:r>
    </w:p>
    <w:p w:rsidR="00EF52F1" w:rsidRDefault="00151D17" w:rsidP="00EF52F1">
      <w:pPr>
        <w:pStyle w:val="a5"/>
        <w:tabs>
          <w:tab w:val="left" w:pos="540"/>
        </w:tabs>
        <w:rPr>
          <w:sz w:val="26"/>
          <w:szCs w:val="26"/>
          <w:lang w:eastAsia="zh-TW"/>
        </w:rPr>
      </w:pPr>
      <w:hyperlink r:id="rId7" w:history="1">
        <w:r w:rsidR="00EF52F1" w:rsidRPr="000E6327">
          <w:rPr>
            <w:rStyle w:val="aa"/>
            <w:sz w:val="26"/>
            <w:szCs w:val="26"/>
            <w:lang w:eastAsia="zh-TW"/>
          </w:rPr>
          <w:t>http://www.me.icac.hk/icac/ereading2015/index.html</w:t>
        </w:r>
      </w:hyperlink>
    </w:p>
    <w:p w:rsidR="00EF52F1" w:rsidRPr="007A57FB" w:rsidRDefault="00EF52F1" w:rsidP="00EF52F1">
      <w:pPr>
        <w:pStyle w:val="a5"/>
        <w:tabs>
          <w:tab w:val="left" w:pos="540"/>
        </w:tabs>
        <w:rPr>
          <w:sz w:val="26"/>
          <w:szCs w:val="26"/>
          <w:lang w:eastAsia="zh-TW"/>
        </w:rPr>
      </w:pPr>
    </w:p>
    <w:p w:rsidR="00D040F2" w:rsidRDefault="007A57FB" w:rsidP="00D040F2">
      <w:pPr>
        <w:rPr>
          <w:sz w:val="26"/>
          <w:szCs w:val="26"/>
          <w:lang w:eastAsia="zh-TW"/>
        </w:rPr>
      </w:pPr>
      <w:r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1270</wp:posOffset>
            </wp:positionV>
            <wp:extent cx="3533775" cy="4256268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B06D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256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D040F2" w:rsidRDefault="00D040F2" w:rsidP="00D040F2">
      <w:pPr>
        <w:rPr>
          <w:sz w:val="26"/>
          <w:szCs w:val="26"/>
          <w:lang w:eastAsia="zh-TW"/>
        </w:rPr>
      </w:pPr>
    </w:p>
    <w:p w:rsidR="007A57FB" w:rsidRDefault="007A57FB" w:rsidP="00D040F2">
      <w:pPr>
        <w:rPr>
          <w:sz w:val="26"/>
          <w:szCs w:val="26"/>
          <w:lang w:eastAsia="zh-TW"/>
        </w:rPr>
      </w:pPr>
    </w:p>
    <w:p w:rsidR="005002AD" w:rsidRPr="005002AD" w:rsidRDefault="005002AD" w:rsidP="005002AD">
      <w:pPr>
        <w:tabs>
          <w:tab w:val="left" w:pos="540"/>
        </w:tabs>
        <w:jc w:val="center"/>
        <w:rPr>
          <w:rFonts w:ascii="新細明體" w:hAnsi="新細明體" w:cs="新細明體"/>
          <w:b/>
          <w:sz w:val="28"/>
          <w:szCs w:val="28"/>
          <w:lang w:eastAsia="zh-TW"/>
        </w:rPr>
      </w:pPr>
      <w:r w:rsidRPr="005002AD">
        <w:rPr>
          <w:rFonts w:ascii="新細明體" w:hAnsi="新細明體" w:cs="新細明體" w:hint="eastAsia"/>
          <w:b/>
          <w:sz w:val="28"/>
          <w:szCs w:val="28"/>
          <w:lang w:eastAsia="zh-TW"/>
        </w:rPr>
        <w:t>「傳誠特務i」短片創作比賽</w:t>
      </w:r>
      <w:r w:rsidR="005068AF" w:rsidRPr="005068AF">
        <w:rPr>
          <w:rFonts w:ascii="新細明體" w:hAnsi="新細明體" w:cs="新細明體" w:hint="eastAsia"/>
          <w:b/>
          <w:sz w:val="28"/>
          <w:szCs w:val="28"/>
          <w:lang w:eastAsia="zh-TW"/>
        </w:rPr>
        <w:t>參賽</w:t>
      </w:r>
      <w:r w:rsidRPr="005002AD">
        <w:rPr>
          <w:rFonts w:ascii="新細明體" w:hAnsi="新細明體" w:cs="新細明體" w:hint="eastAsia"/>
          <w:b/>
          <w:sz w:val="28"/>
          <w:szCs w:val="28"/>
          <w:lang w:eastAsia="zh-TW"/>
        </w:rPr>
        <w:t>作品 - 故事簡介</w:t>
      </w:r>
    </w:p>
    <w:p w:rsidR="005002AD" w:rsidRPr="005002AD" w:rsidRDefault="005068AF" w:rsidP="005002AD">
      <w:pPr>
        <w:tabs>
          <w:tab w:val="left" w:pos="540"/>
        </w:tabs>
        <w:jc w:val="center"/>
        <w:rPr>
          <w:rFonts w:ascii="新細明體" w:hAnsi="新細明體" w:cs="新細明體"/>
          <w:b/>
          <w:sz w:val="28"/>
          <w:szCs w:val="28"/>
          <w:lang w:eastAsia="zh-TW"/>
        </w:rPr>
      </w:pPr>
      <w:r w:rsidRPr="005068AF">
        <w:rPr>
          <w:rFonts w:ascii="新細明體" w:hAnsi="新細明體" w:cs="新細明體" w:hint="eastAsia"/>
          <w:b/>
          <w:sz w:val="28"/>
          <w:szCs w:val="28"/>
          <w:lang w:eastAsia="zh-TW"/>
        </w:rPr>
        <w:t>浸信會呂明才小學</w:t>
      </w:r>
    </w:p>
    <w:p w:rsidR="005002AD" w:rsidRDefault="005002AD">
      <w:pPr>
        <w:rPr>
          <w:b/>
          <w:sz w:val="28"/>
          <w:szCs w:val="28"/>
          <w:lang w:eastAsia="zh-TW"/>
        </w:rPr>
      </w:pPr>
    </w:p>
    <w:p w:rsidR="00266A9C" w:rsidRDefault="005268D5" w:rsidP="007C5652">
      <w:pPr>
        <w:spacing w:line="360" w:lineRule="auto"/>
        <w:jc w:val="both"/>
        <w:rPr>
          <w:b/>
          <w:sz w:val="28"/>
          <w:szCs w:val="28"/>
          <w:lang w:eastAsia="zh-TW"/>
        </w:rPr>
      </w:pPr>
      <w:r w:rsidRPr="005268D5">
        <w:rPr>
          <w:rFonts w:hint="eastAsia"/>
          <w:sz w:val="26"/>
          <w:szCs w:val="26"/>
          <w:lang w:eastAsia="zh-TW"/>
        </w:rPr>
        <w:t>小明</w:t>
      </w:r>
      <w:r>
        <w:rPr>
          <w:rFonts w:hint="eastAsia"/>
          <w:sz w:val="26"/>
          <w:szCs w:val="26"/>
          <w:lang w:eastAsia="zh-TW"/>
        </w:rPr>
        <w:t>積極備戰陸運會，</w:t>
      </w:r>
      <w:r w:rsidRPr="005268D5">
        <w:rPr>
          <w:rFonts w:hint="eastAsia"/>
          <w:sz w:val="26"/>
          <w:szCs w:val="26"/>
          <w:lang w:eastAsia="zh-TW"/>
        </w:rPr>
        <w:t>可</w:t>
      </w:r>
      <w:r>
        <w:rPr>
          <w:rFonts w:hint="eastAsia"/>
          <w:sz w:val="26"/>
          <w:szCs w:val="26"/>
          <w:lang w:eastAsia="zh-TW"/>
        </w:rPr>
        <w:t>惜狀態一般。他的</w:t>
      </w:r>
      <w:r w:rsidRPr="005268D5">
        <w:rPr>
          <w:rFonts w:hint="eastAsia"/>
          <w:sz w:val="26"/>
          <w:szCs w:val="26"/>
          <w:lang w:eastAsia="zh-TW"/>
        </w:rPr>
        <w:t>好朋友送一雙可以提升跑速的魔法跑鞋給他，</w:t>
      </w:r>
      <w:r>
        <w:rPr>
          <w:rFonts w:hint="eastAsia"/>
          <w:sz w:val="26"/>
          <w:szCs w:val="26"/>
          <w:lang w:eastAsia="zh-TW"/>
        </w:rPr>
        <w:t>希望他</w:t>
      </w:r>
      <w:r w:rsidRPr="005268D5">
        <w:rPr>
          <w:rFonts w:hint="eastAsia"/>
          <w:sz w:val="26"/>
          <w:szCs w:val="26"/>
          <w:lang w:eastAsia="zh-TW"/>
        </w:rPr>
        <w:t>能夠在比賽中獲勝。穿上魔法跑鞋的小明</w:t>
      </w:r>
      <w:r>
        <w:rPr>
          <w:rFonts w:hint="eastAsia"/>
          <w:sz w:val="26"/>
          <w:szCs w:val="26"/>
          <w:lang w:eastAsia="zh-TW"/>
        </w:rPr>
        <w:t>果然比之前跑得更</w:t>
      </w:r>
      <w:r w:rsidRPr="005268D5">
        <w:rPr>
          <w:rFonts w:hint="eastAsia"/>
          <w:sz w:val="26"/>
          <w:szCs w:val="26"/>
          <w:lang w:eastAsia="zh-TW"/>
        </w:rPr>
        <w:t>快。幾日後，他偶然看到</w:t>
      </w:r>
      <w:r w:rsidR="00BD3EC0" w:rsidRPr="00BD3EC0">
        <w:rPr>
          <w:rFonts w:hint="eastAsia"/>
          <w:sz w:val="26"/>
          <w:szCs w:val="26"/>
          <w:lang w:eastAsia="zh-TW"/>
        </w:rPr>
        <w:t>宣揚廉潔訊息</w:t>
      </w:r>
      <w:r w:rsidRPr="005268D5">
        <w:rPr>
          <w:rFonts w:hint="eastAsia"/>
          <w:sz w:val="26"/>
          <w:szCs w:val="26"/>
          <w:lang w:eastAsia="zh-TW"/>
        </w:rPr>
        <w:t>的展板，明白到公平、誠實比勝利更重要。最後他選擇</w:t>
      </w:r>
      <w:r w:rsidR="00BD3EC0" w:rsidRPr="00BD3EC0">
        <w:rPr>
          <w:rFonts w:hint="eastAsia"/>
          <w:sz w:val="26"/>
          <w:szCs w:val="26"/>
          <w:lang w:eastAsia="zh-TW"/>
        </w:rPr>
        <w:t>以</w:t>
      </w:r>
      <w:r w:rsidRPr="005268D5">
        <w:rPr>
          <w:rFonts w:hint="eastAsia"/>
          <w:sz w:val="26"/>
          <w:szCs w:val="26"/>
          <w:lang w:eastAsia="zh-TW"/>
        </w:rPr>
        <w:t>自己的真正實力參賽，不</w:t>
      </w:r>
      <w:r w:rsidR="00BD3EC0" w:rsidRPr="00BD3EC0">
        <w:rPr>
          <w:rFonts w:hint="eastAsia"/>
          <w:sz w:val="26"/>
          <w:szCs w:val="26"/>
          <w:lang w:eastAsia="zh-TW"/>
        </w:rPr>
        <w:t>穿</w:t>
      </w:r>
      <w:r w:rsidRPr="005268D5">
        <w:rPr>
          <w:rFonts w:hint="eastAsia"/>
          <w:sz w:val="26"/>
          <w:szCs w:val="26"/>
          <w:lang w:eastAsia="zh-TW"/>
        </w:rPr>
        <w:t>魔法跑鞋。最終，雖然他在比賽中輸了，但感到問心無愧。</w:t>
      </w:r>
      <w:bookmarkStart w:id="0" w:name="_GoBack"/>
      <w:bookmarkEnd w:id="0"/>
    </w:p>
    <w:sectPr w:rsidR="00266A9C" w:rsidSect="00AC6838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17" w:rsidRDefault="00151D17" w:rsidP="00086452">
      <w:pPr>
        <w:spacing w:after="0" w:line="240" w:lineRule="auto"/>
      </w:pPr>
      <w:r>
        <w:separator/>
      </w:r>
    </w:p>
  </w:endnote>
  <w:endnote w:type="continuationSeparator" w:id="0">
    <w:p w:rsidR="00151D17" w:rsidRDefault="00151D17" w:rsidP="000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17" w:rsidRDefault="00151D17" w:rsidP="00086452">
      <w:pPr>
        <w:spacing w:after="0" w:line="240" w:lineRule="auto"/>
      </w:pPr>
      <w:r>
        <w:separator/>
      </w:r>
    </w:p>
  </w:footnote>
  <w:footnote w:type="continuationSeparator" w:id="0">
    <w:p w:rsidR="00151D17" w:rsidRDefault="00151D17" w:rsidP="00086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B0"/>
    <w:multiLevelType w:val="hybridMultilevel"/>
    <w:tmpl w:val="22E65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6251"/>
    <w:multiLevelType w:val="hybridMultilevel"/>
    <w:tmpl w:val="447A6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D54"/>
    <w:multiLevelType w:val="hybridMultilevel"/>
    <w:tmpl w:val="EB66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162"/>
    <w:multiLevelType w:val="hybridMultilevel"/>
    <w:tmpl w:val="48D80998"/>
    <w:lvl w:ilvl="0" w:tplc="04090003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44C64"/>
    <w:multiLevelType w:val="hybridMultilevel"/>
    <w:tmpl w:val="98568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33DC"/>
    <w:multiLevelType w:val="hybridMultilevel"/>
    <w:tmpl w:val="74F2C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43B"/>
    <w:multiLevelType w:val="hybridMultilevel"/>
    <w:tmpl w:val="F7ECB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5CA"/>
    <w:multiLevelType w:val="hybridMultilevel"/>
    <w:tmpl w:val="9BE8B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52A27"/>
    <w:multiLevelType w:val="hybridMultilevel"/>
    <w:tmpl w:val="86E8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4B40"/>
    <w:multiLevelType w:val="hybridMultilevel"/>
    <w:tmpl w:val="104E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3244"/>
    <w:multiLevelType w:val="hybridMultilevel"/>
    <w:tmpl w:val="1A348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44CF"/>
    <w:multiLevelType w:val="hybridMultilevel"/>
    <w:tmpl w:val="F7ECB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B636C"/>
    <w:multiLevelType w:val="hybridMultilevel"/>
    <w:tmpl w:val="E550B1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535A7A"/>
    <w:multiLevelType w:val="hybridMultilevel"/>
    <w:tmpl w:val="901A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1562C"/>
    <w:multiLevelType w:val="hybridMultilevel"/>
    <w:tmpl w:val="4A6C8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19EB"/>
    <w:multiLevelType w:val="hybridMultilevel"/>
    <w:tmpl w:val="0E902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273C"/>
    <w:multiLevelType w:val="hybridMultilevel"/>
    <w:tmpl w:val="E550B1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11078D"/>
    <w:multiLevelType w:val="hybridMultilevel"/>
    <w:tmpl w:val="A63A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7"/>
  </w:num>
  <w:num w:numId="16">
    <w:abstractNumId w:val="2"/>
  </w:num>
  <w:num w:numId="17">
    <w:abstractNumId w:val="15"/>
  </w:num>
  <w:num w:numId="18">
    <w:abstractNumId w:val="10"/>
  </w:num>
  <w:num w:numId="19">
    <w:abstractNumId w:val="1"/>
  </w:num>
  <w:num w:numId="20">
    <w:abstractNumId w:val="6"/>
  </w:num>
  <w:num w:numId="21">
    <w:abstractNumId w:val="11"/>
  </w:num>
  <w:num w:numId="22">
    <w:abstractNumId w:val="12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CE"/>
    <w:rsid w:val="00007F1E"/>
    <w:rsid w:val="00012EAA"/>
    <w:rsid w:val="00013396"/>
    <w:rsid w:val="000400E9"/>
    <w:rsid w:val="00047317"/>
    <w:rsid w:val="00074B3E"/>
    <w:rsid w:val="00086452"/>
    <w:rsid w:val="000A44BC"/>
    <w:rsid w:val="000B4441"/>
    <w:rsid w:val="000F5149"/>
    <w:rsid w:val="00116F3C"/>
    <w:rsid w:val="00120950"/>
    <w:rsid w:val="00133C1D"/>
    <w:rsid w:val="00151D17"/>
    <w:rsid w:val="0015452B"/>
    <w:rsid w:val="00162920"/>
    <w:rsid w:val="00174DEE"/>
    <w:rsid w:val="001C21B2"/>
    <w:rsid w:val="002253D6"/>
    <w:rsid w:val="002301EE"/>
    <w:rsid w:val="002432F4"/>
    <w:rsid w:val="00266A9C"/>
    <w:rsid w:val="002762F0"/>
    <w:rsid w:val="002C7615"/>
    <w:rsid w:val="002D605A"/>
    <w:rsid w:val="002E057A"/>
    <w:rsid w:val="002E1DB8"/>
    <w:rsid w:val="00301A51"/>
    <w:rsid w:val="00326C05"/>
    <w:rsid w:val="00340B7C"/>
    <w:rsid w:val="00346F9B"/>
    <w:rsid w:val="00396494"/>
    <w:rsid w:val="003B35D0"/>
    <w:rsid w:val="003D7D99"/>
    <w:rsid w:val="003E2459"/>
    <w:rsid w:val="004558F0"/>
    <w:rsid w:val="0049305C"/>
    <w:rsid w:val="004A56BF"/>
    <w:rsid w:val="004A65B2"/>
    <w:rsid w:val="005002AD"/>
    <w:rsid w:val="005068AF"/>
    <w:rsid w:val="005268D5"/>
    <w:rsid w:val="005741BE"/>
    <w:rsid w:val="00574C72"/>
    <w:rsid w:val="00575CDB"/>
    <w:rsid w:val="00594F55"/>
    <w:rsid w:val="005B5DC1"/>
    <w:rsid w:val="005C0D9E"/>
    <w:rsid w:val="005E3E12"/>
    <w:rsid w:val="00665151"/>
    <w:rsid w:val="00686BF4"/>
    <w:rsid w:val="006B3055"/>
    <w:rsid w:val="006C1768"/>
    <w:rsid w:val="00702DD4"/>
    <w:rsid w:val="00711B74"/>
    <w:rsid w:val="00755832"/>
    <w:rsid w:val="007A3904"/>
    <w:rsid w:val="007A3D0B"/>
    <w:rsid w:val="007A57FB"/>
    <w:rsid w:val="007C5507"/>
    <w:rsid w:val="007C5652"/>
    <w:rsid w:val="007F20AD"/>
    <w:rsid w:val="007F77C0"/>
    <w:rsid w:val="00806E61"/>
    <w:rsid w:val="00821D20"/>
    <w:rsid w:val="00837727"/>
    <w:rsid w:val="00877513"/>
    <w:rsid w:val="008E4506"/>
    <w:rsid w:val="008F3289"/>
    <w:rsid w:val="00917AAD"/>
    <w:rsid w:val="00962C0E"/>
    <w:rsid w:val="00963854"/>
    <w:rsid w:val="00985900"/>
    <w:rsid w:val="00991856"/>
    <w:rsid w:val="009E64A2"/>
    <w:rsid w:val="00A10D76"/>
    <w:rsid w:val="00A12216"/>
    <w:rsid w:val="00A13076"/>
    <w:rsid w:val="00A50B3E"/>
    <w:rsid w:val="00A614C4"/>
    <w:rsid w:val="00A776D9"/>
    <w:rsid w:val="00A9304B"/>
    <w:rsid w:val="00AC6838"/>
    <w:rsid w:val="00AF6D71"/>
    <w:rsid w:val="00B07DC4"/>
    <w:rsid w:val="00B31E2E"/>
    <w:rsid w:val="00B36032"/>
    <w:rsid w:val="00B73B0F"/>
    <w:rsid w:val="00B975BE"/>
    <w:rsid w:val="00BD3EC0"/>
    <w:rsid w:val="00C01FDD"/>
    <w:rsid w:val="00C2293A"/>
    <w:rsid w:val="00C4583A"/>
    <w:rsid w:val="00C72B09"/>
    <w:rsid w:val="00C970ED"/>
    <w:rsid w:val="00CC0B4B"/>
    <w:rsid w:val="00CC5E51"/>
    <w:rsid w:val="00CE6AAD"/>
    <w:rsid w:val="00D040F2"/>
    <w:rsid w:val="00D51D5D"/>
    <w:rsid w:val="00D73821"/>
    <w:rsid w:val="00D742CE"/>
    <w:rsid w:val="00D90A88"/>
    <w:rsid w:val="00DB4E54"/>
    <w:rsid w:val="00DF0251"/>
    <w:rsid w:val="00DF087D"/>
    <w:rsid w:val="00E07164"/>
    <w:rsid w:val="00E1286D"/>
    <w:rsid w:val="00E33195"/>
    <w:rsid w:val="00E56048"/>
    <w:rsid w:val="00E672A8"/>
    <w:rsid w:val="00E76DE3"/>
    <w:rsid w:val="00E8506D"/>
    <w:rsid w:val="00EA5728"/>
    <w:rsid w:val="00EA63AD"/>
    <w:rsid w:val="00ED3D9A"/>
    <w:rsid w:val="00ED5E61"/>
    <w:rsid w:val="00EF0318"/>
    <w:rsid w:val="00EF52F1"/>
    <w:rsid w:val="00F15044"/>
    <w:rsid w:val="00F2373D"/>
    <w:rsid w:val="00F76C6D"/>
    <w:rsid w:val="00F77025"/>
    <w:rsid w:val="00F95E7B"/>
    <w:rsid w:val="00FB0D66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B61D0-E64C-4960-B45D-6629D53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649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5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5452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首 字元"/>
    <w:basedOn w:val="a1"/>
    <w:link w:val="a6"/>
    <w:uiPriority w:val="99"/>
    <w:rsid w:val="00086452"/>
  </w:style>
  <w:style w:type="paragraph" w:styleId="a8">
    <w:name w:val="footer"/>
    <w:basedOn w:val="a0"/>
    <w:link w:val="a9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頁尾 字元"/>
    <w:basedOn w:val="a1"/>
    <w:link w:val="a8"/>
    <w:uiPriority w:val="99"/>
    <w:rsid w:val="00086452"/>
  </w:style>
  <w:style w:type="paragraph" w:customStyle="1" w:styleId="a">
    <w:name w:val="表內方項目"/>
    <w:basedOn w:val="a0"/>
    <w:qFormat/>
    <w:rsid w:val="00821D20"/>
    <w:pPr>
      <w:widowControl w:val="0"/>
      <w:numPr>
        <w:numId w:val="7"/>
      </w:numPr>
      <w:spacing w:after="0" w:line="0" w:lineRule="atLeast"/>
    </w:pPr>
    <w:rPr>
      <w:rFonts w:eastAsia="Microsoft YaHei"/>
      <w:color w:val="000000" w:themeColor="text1"/>
      <w:kern w:val="2"/>
      <w:sz w:val="24"/>
      <w:lang w:val="en-US" w:eastAsia="zh-TW"/>
    </w:rPr>
  </w:style>
  <w:style w:type="character" w:styleId="aa">
    <w:name w:val="Hyperlink"/>
    <w:basedOn w:val="a1"/>
    <w:uiPriority w:val="99"/>
    <w:unhideWhenUsed/>
    <w:rsid w:val="00EF5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yperlink" Target="http://www.me.icac.hk/icac/ereading2015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1080</Characters>
  <Application>Microsoft Office Word</Application>
  <DocSecurity>0</DocSecurity>
  <Lines>9</Lines>
  <Paragraphs>2</Paragraphs>
  <ScaleCrop>false</ScaleCrop>
  <Company>ICAC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2</cp:revision>
  <dcterms:created xsi:type="dcterms:W3CDTF">2018-01-25T03:32:00Z</dcterms:created>
  <dcterms:modified xsi:type="dcterms:W3CDTF">2018-01-25T03:32:00Z</dcterms:modified>
</cp:coreProperties>
</file>