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98" w:rsidRPr="00D84A98" w:rsidRDefault="00D84A98" w:rsidP="00D84A98">
      <w:pPr>
        <w:jc w:val="center"/>
        <w:rPr>
          <w:b/>
          <w:noProof/>
          <w:sz w:val="28"/>
          <w:szCs w:val="28"/>
          <w:lang w:eastAsia="zh-TW"/>
        </w:rPr>
      </w:pPr>
      <w:r w:rsidRPr="00D84A98">
        <w:rPr>
          <w:rFonts w:hint="eastAsi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C21285" wp14:editId="094D5694">
                <wp:simplePos x="0" y="0"/>
                <wp:positionH relativeFrom="column">
                  <wp:posOffset>4962525</wp:posOffset>
                </wp:positionH>
                <wp:positionV relativeFrom="paragraph">
                  <wp:posOffset>-306070</wp:posOffset>
                </wp:positionV>
                <wp:extent cx="1066800" cy="32385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4A98" w:rsidRPr="00326C05" w:rsidRDefault="00D84A98" w:rsidP="00D84A98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proofErr w:type="spellStart"/>
                            <w:r w:rsidRPr="00326C05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附件一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21285" id="矩形 2" o:spid="_x0000_s1026" style="position:absolute;left:0;text-align:left;margin-left:390.75pt;margin-top:-24.1pt;width:84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" filled="f" stroked="f" strokeweight="1pt">
                <v:textbox>
                  <w:txbxContent>
                    <w:p w:rsidR="00D84A98" w:rsidRPr="00326C05" w:rsidRDefault="00D84A98" w:rsidP="00D84A98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proofErr w:type="spellStart"/>
                      <w:r w:rsidRPr="00326C05">
                        <w:rPr>
                          <w:rFonts w:hint="eastAsia"/>
                          <w:color w:val="000000" w:themeColor="text1"/>
                          <w:u w:val="single"/>
                        </w:rPr>
                        <w:t>附件一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84A98">
        <w:rPr>
          <w:rFonts w:hint="eastAsia"/>
          <w:b/>
          <w:noProof/>
          <w:sz w:val="28"/>
          <w:szCs w:val="28"/>
          <w:lang w:eastAsia="zh-TW"/>
        </w:rPr>
        <w:t>單元六</w:t>
      </w:r>
      <w:r w:rsidRPr="00D84A98">
        <w:rPr>
          <w:b/>
          <w:noProof/>
          <w:sz w:val="28"/>
          <w:szCs w:val="28"/>
          <w:lang w:eastAsia="zh-TW"/>
        </w:rPr>
        <w:tab/>
      </w:r>
      <w:r w:rsidRPr="00D84A98">
        <w:rPr>
          <w:rFonts w:hint="eastAsia"/>
          <w:b/>
          <w:noProof/>
          <w:sz w:val="28"/>
          <w:szCs w:val="28"/>
          <w:lang w:eastAsia="zh-TW"/>
        </w:rPr>
        <w:t>捷徑不好走</w:t>
      </w:r>
    </w:p>
    <w:p w:rsidR="00D84A98" w:rsidRDefault="00D84A98" w:rsidP="00D84A98">
      <w:pPr>
        <w:jc w:val="center"/>
        <w:rPr>
          <w:b/>
          <w:sz w:val="28"/>
          <w:szCs w:val="28"/>
          <w:lang w:eastAsia="zh-TW"/>
        </w:rPr>
      </w:pPr>
      <w:r w:rsidRPr="00ED3D9A">
        <w:rPr>
          <w:rFonts w:hint="eastAsia"/>
          <w:b/>
          <w:sz w:val="28"/>
          <w:szCs w:val="28"/>
          <w:lang w:eastAsia="zh-TW"/>
        </w:rPr>
        <w:t>公平</w:t>
      </w:r>
      <w:proofErr w:type="gramStart"/>
      <w:r w:rsidRPr="00ED3D9A">
        <w:rPr>
          <w:rFonts w:hint="eastAsia"/>
          <w:b/>
          <w:sz w:val="28"/>
          <w:szCs w:val="28"/>
          <w:lang w:eastAsia="zh-TW"/>
        </w:rPr>
        <w:t>規則齊</w:t>
      </w:r>
      <w:proofErr w:type="gramEnd"/>
      <w:r w:rsidRPr="00ED3D9A">
        <w:rPr>
          <w:rFonts w:hint="eastAsia"/>
          <w:b/>
          <w:sz w:val="28"/>
          <w:szCs w:val="28"/>
          <w:lang w:eastAsia="zh-TW"/>
        </w:rPr>
        <w:t>來訂</w:t>
      </w:r>
    </w:p>
    <w:p w:rsidR="00D84A98" w:rsidRDefault="00D84A98" w:rsidP="00D84A98">
      <w:pPr>
        <w:jc w:val="center"/>
        <w:rPr>
          <w:b/>
          <w:sz w:val="28"/>
          <w:szCs w:val="28"/>
          <w:lang w:eastAsia="zh-TW"/>
        </w:rPr>
      </w:pPr>
      <w:r w:rsidRPr="00ED3D9A">
        <w:rPr>
          <w:rFonts w:hint="eastAsia"/>
          <w:b/>
          <w:sz w:val="28"/>
          <w:szCs w:val="28"/>
          <w:lang w:eastAsia="zh-TW"/>
        </w:rPr>
        <w:t>「</w:t>
      </w:r>
      <w:r w:rsidRPr="00E33195">
        <w:rPr>
          <w:rFonts w:hint="eastAsia"/>
          <w:b/>
          <w:sz w:val="28"/>
          <w:szCs w:val="28"/>
          <w:lang w:eastAsia="zh-TW"/>
        </w:rPr>
        <w:t>建橋</w:t>
      </w:r>
      <w:r w:rsidRPr="00ED3D9A">
        <w:rPr>
          <w:rFonts w:hint="eastAsia"/>
          <w:b/>
          <w:sz w:val="28"/>
          <w:szCs w:val="28"/>
          <w:lang w:eastAsia="zh-TW"/>
        </w:rPr>
        <w:t>」比賽規則</w:t>
      </w:r>
    </w:p>
    <w:p w:rsidR="00D84A98" w:rsidRDefault="00D84A98" w:rsidP="00D84A98">
      <w:pPr>
        <w:rPr>
          <w:b/>
          <w:sz w:val="28"/>
          <w:szCs w:val="28"/>
          <w:lang w:eastAsia="zh-TW"/>
        </w:rPr>
      </w:pPr>
    </w:p>
    <w:p w:rsidR="00D84A98" w:rsidRPr="00012EAA" w:rsidRDefault="00D84A98" w:rsidP="00D84A98">
      <w:pPr>
        <w:pStyle w:val="a3"/>
        <w:numPr>
          <w:ilvl w:val="0"/>
          <w:numId w:val="1"/>
        </w:numPr>
        <w:ind w:left="540" w:hanging="540"/>
        <w:jc w:val="both"/>
        <w:rPr>
          <w:sz w:val="28"/>
          <w:szCs w:val="28"/>
          <w:lang w:eastAsia="zh-TW"/>
        </w:rPr>
      </w:pPr>
      <w:r w:rsidRPr="00012EAA">
        <w:rPr>
          <w:sz w:val="28"/>
          <w:szCs w:val="28"/>
          <w:lang w:eastAsia="zh-TW"/>
        </w:rPr>
        <w:t>_______________________________________________________</w:t>
      </w:r>
    </w:p>
    <w:p w:rsidR="00D84A98" w:rsidRDefault="00D84A98" w:rsidP="00D84A98">
      <w:pPr>
        <w:jc w:val="both"/>
        <w:rPr>
          <w:b/>
          <w:sz w:val="28"/>
          <w:szCs w:val="28"/>
          <w:lang w:eastAsia="zh-TW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F3292" wp14:editId="3743FDD4">
                <wp:simplePos x="0" y="0"/>
                <wp:positionH relativeFrom="column">
                  <wp:posOffset>-28575</wp:posOffset>
                </wp:positionH>
                <wp:positionV relativeFrom="paragraph">
                  <wp:posOffset>40640</wp:posOffset>
                </wp:positionV>
                <wp:extent cx="5381625" cy="1114425"/>
                <wp:effectExtent l="0" t="0" r="28575" b="2857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4A98" w:rsidRPr="00396494" w:rsidRDefault="00D84A98" w:rsidP="00D84A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9649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訂立這項規則的原因</w:t>
                            </w:r>
                            <w:proofErr w:type="spellEnd"/>
                            <w:r w:rsidRPr="0039649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F3292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7" type="#_x0000_t202" style="position:absolute;left:0;text-align:left;margin-left:-2.25pt;margin-top:3.2pt;width:423.75pt;height:8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" filled="f" strokeweight=".5pt">
                <v:textbox>
                  <w:txbxContent>
                    <w:p w:rsidR="00D84A98" w:rsidRPr="00396494" w:rsidRDefault="00D84A98" w:rsidP="00D84A98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96494">
                        <w:rPr>
                          <w:rFonts w:hint="eastAsia"/>
                          <w:sz w:val="24"/>
                          <w:szCs w:val="24"/>
                        </w:rPr>
                        <w:t>訂立這項規則的原因</w:t>
                      </w:r>
                      <w:proofErr w:type="spellEnd"/>
                      <w:r w:rsidRPr="00396494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D84A98" w:rsidRDefault="00D84A98" w:rsidP="00D84A98">
      <w:pPr>
        <w:jc w:val="both"/>
        <w:rPr>
          <w:b/>
          <w:sz w:val="28"/>
          <w:szCs w:val="28"/>
          <w:lang w:eastAsia="zh-TW"/>
        </w:rPr>
      </w:pPr>
    </w:p>
    <w:p w:rsidR="00D84A98" w:rsidRDefault="00D84A98" w:rsidP="00D84A98">
      <w:pPr>
        <w:jc w:val="both"/>
        <w:rPr>
          <w:b/>
          <w:sz w:val="28"/>
          <w:szCs w:val="28"/>
          <w:lang w:eastAsia="zh-TW"/>
        </w:rPr>
      </w:pPr>
    </w:p>
    <w:p w:rsidR="00D84A98" w:rsidRDefault="00D84A98" w:rsidP="00D84A98">
      <w:pPr>
        <w:jc w:val="both"/>
        <w:rPr>
          <w:b/>
          <w:sz w:val="28"/>
          <w:szCs w:val="28"/>
          <w:lang w:eastAsia="zh-TW"/>
        </w:rPr>
      </w:pPr>
    </w:p>
    <w:p w:rsidR="00D84A98" w:rsidRDefault="00D84A98" w:rsidP="00D84A98">
      <w:pPr>
        <w:jc w:val="both"/>
        <w:rPr>
          <w:b/>
          <w:sz w:val="28"/>
          <w:szCs w:val="28"/>
          <w:lang w:eastAsia="zh-TW"/>
        </w:rPr>
      </w:pPr>
    </w:p>
    <w:p w:rsidR="00D84A98" w:rsidRPr="00012EAA" w:rsidRDefault="00D84A98" w:rsidP="00D84A98">
      <w:pPr>
        <w:pStyle w:val="a3"/>
        <w:numPr>
          <w:ilvl w:val="0"/>
          <w:numId w:val="1"/>
        </w:numPr>
        <w:ind w:left="540" w:hanging="540"/>
        <w:jc w:val="both"/>
        <w:rPr>
          <w:sz w:val="28"/>
          <w:szCs w:val="28"/>
          <w:lang w:eastAsia="zh-TW"/>
        </w:rPr>
      </w:pPr>
      <w:r w:rsidRPr="00012EAA">
        <w:rPr>
          <w:sz w:val="28"/>
          <w:szCs w:val="28"/>
          <w:lang w:eastAsia="zh-TW"/>
        </w:rPr>
        <w:t>_______________________________________________________</w:t>
      </w:r>
    </w:p>
    <w:p w:rsidR="00D84A98" w:rsidRDefault="00D84A98" w:rsidP="00D84A98">
      <w:pPr>
        <w:jc w:val="both"/>
        <w:rPr>
          <w:b/>
          <w:sz w:val="28"/>
          <w:szCs w:val="28"/>
          <w:lang w:eastAsia="zh-TW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D9258" wp14:editId="74941C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81625" cy="1114425"/>
                <wp:effectExtent l="0" t="0" r="28575" b="2857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4A98" w:rsidRPr="00396494" w:rsidRDefault="00D84A98" w:rsidP="00D84A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9649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訂立這項規則的原因</w:t>
                            </w:r>
                            <w:proofErr w:type="spellEnd"/>
                            <w:r w:rsidRPr="0039649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D9258" id="文字方塊 5" o:spid="_x0000_s1028" type="#_x0000_t202" style="position:absolute;left:0;text-align:left;margin-left:0;margin-top:0;width:423.75pt;height:8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" filled="f" strokeweight=".5pt">
                <v:textbox>
                  <w:txbxContent>
                    <w:p w:rsidR="00D84A98" w:rsidRPr="00396494" w:rsidRDefault="00D84A98" w:rsidP="00D84A98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96494">
                        <w:rPr>
                          <w:rFonts w:hint="eastAsia"/>
                          <w:sz w:val="24"/>
                          <w:szCs w:val="24"/>
                        </w:rPr>
                        <w:t>訂立這項規則的原因</w:t>
                      </w:r>
                      <w:proofErr w:type="spellEnd"/>
                      <w:r w:rsidRPr="00396494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D84A98" w:rsidRDefault="00D84A98" w:rsidP="00D84A98">
      <w:pPr>
        <w:jc w:val="both"/>
        <w:rPr>
          <w:b/>
          <w:sz w:val="28"/>
          <w:szCs w:val="28"/>
          <w:lang w:eastAsia="zh-TW"/>
        </w:rPr>
      </w:pPr>
    </w:p>
    <w:p w:rsidR="00D84A98" w:rsidRDefault="00D84A98" w:rsidP="00D84A98">
      <w:pPr>
        <w:jc w:val="both"/>
        <w:rPr>
          <w:b/>
          <w:sz w:val="28"/>
          <w:szCs w:val="28"/>
          <w:lang w:eastAsia="zh-TW"/>
        </w:rPr>
      </w:pPr>
    </w:p>
    <w:p w:rsidR="00D84A98" w:rsidRDefault="00D84A98" w:rsidP="00D84A98">
      <w:pPr>
        <w:jc w:val="both"/>
        <w:rPr>
          <w:b/>
          <w:sz w:val="28"/>
          <w:szCs w:val="28"/>
          <w:lang w:eastAsia="zh-TW"/>
        </w:rPr>
      </w:pPr>
    </w:p>
    <w:p w:rsidR="00D84A98" w:rsidRDefault="00D84A98" w:rsidP="00D84A98">
      <w:pPr>
        <w:jc w:val="both"/>
        <w:rPr>
          <w:b/>
          <w:sz w:val="28"/>
          <w:szCs w:val="28"/>
          <w:lang w:eastAsia="zh-TW"/>
        </w:rPr>
      </w:pPr>
    </w:p>
    <w:p w:rsidR="00D84A98" w:rsidRPr="00012EAA" w:rsidRDefault="00D84A98" w:rsidP="00D84A98">
      <w:pPr>
        <w:pStyle w:val="a3"/>
        <w:numPr>
          <w:ilvl w:val="0"/>
          <w:numId w:val="1"/>
        </w:numPr>
        <w:ind w:left="540" w:hanging="540"/>
        <w:jc w:val="both"/>
        <w:rPr>
          <w:sz w:val="28"/>
          <w:szCs w:val="28"/>
          <w:lang w:eastAsia="zh-TW"/>
        </w:rPr>
      </w:pPr>
      <w:r w:rsidRPr="00012EAA">
        <w:rPr>
          <w:sz w:val="28"/>
          <w:szCs w:val="28"/>
          <w:lang w:eastAsia="zh-TW"/>
        </w:rPr>
        <w:t>_______________________________________________________</w:t>
      </w:r>
    </w:p>
    <w:p w:rsidR="00D84A98" w:rsidRDefault="00D84A98" w:rsidP="00D84A98">
      <w:pPr>
        <w:jc w:val="both"/>
        <w:rPr>
          <w:b/>
          <w:sz w:val="28"/>
          <w:szCs w:val="28"/>
          <w:lang w:eastAsia="zh-TW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7CF83" wp14:editId="53B0D7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81625" cy="1114425"/>
                <wp:effectExtent l="0" t="0" r="28575" b="2857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4A98" w:rsidRPr="00396494" w:rsidRDefault="00D84A98" w:rsidP="00D84A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9649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訂立這項規則的原因</w:t>
                            </w:r>
                            <w:proofErr w:type="spellEnd"/>
                            <w:r w:rsidRPr="0039649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7CF83" id="文字方塊 6" o:spid="_x0000_s1029" type="#_x0000_t202" style="position:absolute;left:0;text-align:left;margin-left:0;margin-top:0;width:423.75pt;height:8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" filled="f" strokeweight=".5pt">
                <v:textbox>
                  <w:txbxContent>
                    <w:p w:rsidR="00D84A98" w:rsidRPr="00396494" w:rsidRDefault="00D84A98" w:rsidP="00D84A98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96494">
                        <w:rPr>
                          <w:rFonts w:hint="eastAsia"/>
                          <w:sz w:val="24"/>
                          <w:szCs w:val="24"/>
                        </w:rPr>
                        <w:t>訂立這項規則的原因</w:t>
                      </w:r>
                      <w:proofErr w:type="spellEnd"/>
                      <w:r w:rsidRPr="00396494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D84A98" w:rsidRDefault="00D84A98" w:rsidP="00D84A98">
      <w:pPr>
        <w:jc w:val="both"/>
        <w:rPr>
          <w:b/>
          <w:sz w:val="28"/>
          <w:szCs w:val="28"/>
          <w:lang w:eastAsia="zh-TW"/>
        </w:rPr>
      </w:pPr>
    </w:p>
    <w:p w:rsidR="00D84A98" w:rsidRDefault="00D84A98" w:rsidP="00D84A98">
      <w:pPr>
        <w:jc w:val="both"/>
        <w:rPr>
          <w:b/>
          <w:sz w:val="28"/>
          <w:szCs w:val="28"/>
          <w:lang w:eastAsia="zh-TW"/>
        </w:rPr>
      </w:pPr>
    </w:p>
    <w:p w:rsidR="00D84A98" w:rsidRDefault="00D84A98" w:rsidP="00D84A98">
      <w:pPr>
        <w:jc w:val="both"/>
        <w:rPr>
          <w:b/>
          <w:sz w:val="28"/>
          <w:szCs w:val="28"/>
          <w:lang w:eastAsia="zh-TW"/>
        </w:rPr>
      </w:pPr>
    </w:p>
    <w:p w:rsidR="00D84A98" w:rsidRDefault="00D84A98" w:rsidP="00D84A98">
      <w:pPr>
        <w:jc w:val="both"/>
        <w:rPr>
          <w:b/>
          <w:sz w:val="28"/>
          <w:szCs w:val="28"/>
          <w:lang w:eastAsia="zh-TW"/>
        </w:rPr>
      </w:pPr>
    </w:p>
    <w:p w:rsidR="00D84A98" w:rsidRPr="00012EAA" w:rsidRDefault="00D84A98" w:rsidP="00D84A98">
      <w:pPr>
        <w:pStyle w:val="a3"/>
        <w:numPr>
          <w:ilvl w:val="0"/>
          <w:numId w:val="1"/>
        </w:numPr>
        <w:ind w:left="540" w:hanging="540"/>
        <w:jc w:val="both"/>
        <w:rPr>
          <w:sz w:val="28"/>
          <w:szCs w:val="28"/>
          <w:lang w:eastAsia="zh-TW"/>
        </w:rPr>
      </w:pPr>
      <w:r w:rsidRPr="00012EAA">
        <w:rPr>
          <w:sz w:val="28"/>
          <w:szCs w:val="28"/>
          <w:lang w:eastAsia="zh-TW"/>
        </w:rPr>
        <w:t>_______________________________________________________</w:t>
      </w:r>
    </w:p>
    <w:p w:rsidR="00D84A98" w:rsidRDefault="00D84A98" w:rsidP="00D84A98">
      <w:pPr>
        <w:jc w:val="both"/>
        <w:rPr>
          <w:b/>
          <w:sz w:val="28"/>
          <w:szCs w:val="28"/>
          <w:lang w:eastAsia="zh-TW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41FD19" wp14:editId="78976F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81625" cy="1114425"/>
                <wp:effectExtent l="0" t="0" r="28575" b="2857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4A98" w:rsidRPr="00396494" w:rsidRDefault="00D84A98" w:rsidP="00D84A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9649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訂立這項規則的原因</w:t>
                            </w:r>
                            <w:proofErr w:type="spellEnd"/>
                            <w:r w:rsidRPr="0039649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1FD19" id="文字方塊 7" o:spid="_x0000_s1030" type="#_x0000_t202" style="position:absolute;left:0;text-align:left;margin-left:0;margin-top:-.05pt;width:423.75pt;height:8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" filled="f" strokeweight=".5pt">
                <v:textbox>
                  <w:txbxContent>
                    <w:p w:rsidR="00D84A98" w:rsidRPr="00396494" w:rsidRDefault="00D84A98" w:rsidP="00D84A98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96494">
                        <w:rPr>
                          <w:rFonts w:hint="eastAsia"/>
                          <w:sz w:val="24"/>
                          <w:szCs w:val="24"/>
                        </w:rPr>
                        <w:t>訂立這項規則的原因</w:t>
                      </w:r>
                      <w:proofErr w:type="spellEnd"/>
                      <w:r w:rsidRPr="00396494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D84A98" w:rsidRDefault="00D84A98" w:rsidP="00D84A98">
      <w:pPr>
        <w:jc w:val="both"/>
        <w:rPr>
          <w:b/>
          <w:sz w:val="28"/>
          <w:szCs w:val="28"/>
          <w:lang w:eastAsia="zh-TW"/>
        </w:rPr>
      </w:pPr>
    </w:p>
    <w:p w:rsidR="00824AE2" w:rsidRDefault="00D84A98" w:rsidP="00D84A98">
      <w:bookmarkStart w:id="0" w:name="_GoBack"/>
      <w:bookmarkEnd w:id="0"/>
    </w:p>
    <w:sectPr w:rsidR="00824AE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B6251"/>
    <w:multiLevelType w:val="hybridMultilevel"/>
    <w:tmpl w:val="447A6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98"/>
    <w:rsid w:val="00624B1A"/>
    <w:rsid w:val="009406F5"/>
    <w:rsid w:val="00D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1D76A-9282-4DA1-9C01-FC994FCC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A98"/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>ICAC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1</cp:revision>
  <dcterms:created xsi:type="dcterms:W3CDTF">2018-01-25T03:14:00Z</dcterms:created>
  <dcterms:modified xsi:type="dcterms:W3CDTF">2018-01-25T03:19:00Z</dcterms:modified>
</cp:coreProperties>
</file>