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3A" w:rsidRPr="0015452B" w:rsidRDefault="0015452B" w:rsidP="0015452B">
      <w:pPr>
        <w:jc w:val="center"/>
        <w:rPr>
          <w:b/>
          <w:sz w:val="32"/>
          <w:szCs w:val="32"/>
          <w:lang w:eastAsia="zh-TW"/>
        </w:rPr>
      </w:pPr>
      <w:r w:rsidRPr="0015452B">
        <w:rPr>
          <w:rFonts w:hint="eastAsia"/>
          <w:b/>
          <w:sz w:val="32"/>
          <w:szCs w:val="32"/>
          <w:lang w:eastAsia="zh-TW"/>
        </w:rPr>
        <w:t>單元</w:t>
      </w:r>
      <w:r w:rsidR="0060316C" w:rsidRPr="0060316C">
        <w:rPr>
          <w:rFonts w:hint="eastAsia"/>
          <w:b/>
          <w:sz w:val="32"/>
          <w:szCs w:val="32"/>
          <w:lang w:eastAsia="zh-TW"/>
        </w:rPr>
        <w:t>七</w:t>
      </w:r>
    </w:p>
    <w:p w:rsidR="00D742CE" w:rsidRPr="0015452B" w:rsidRDefault="00DA4CE3" w:rsidP="0015452B">
      <w:pPr>
        <w:jc w:val="center"/>
        <w:rPr>
          <w:b/>
          <w:sz w:val="32"/>
          <w:szCs w:val="32"/>
          <w:lang w:eastAsia="zh-TW"/>
        </w:rPr>
      </w:pPr>
      <w:r w:rsidRPr="00DA4CE3">
        <w:rPr>
          <w:rFonts w:hint="eastAsia"/>
          <w:b/>
          <w:sz w:val="32"/>
          <w:szCs w:val="32"/>
          <w:lang w:eastAsia="zh-TW"/>
        </w:rPr>
        <w:t>規則</w:t>
      </w:r>
      <w:r>
        <w:rPr>
          <w:rFonts w:hint="eastAsia"/>
          <w:b/>
          <w:sz w:val="32"/>
          <w:szCs w:val="32"/>
          <w:lang w:eastAsia="zh-TW"/>
        </w:rPr>
        <w:t>何</w:t>
      </w:r>
      <w:r w:rsidRPr="00DA4CE3">
        <w:rPr>
          <w:rFonts w:hint="eastAsia"/>
          <w:b/>
          <w:sz w:val="32"/>
          <w:szCs w:val="32"/>
          <w:lang w:eastAsia="zh-TW"/>
        </w:rPr>
        <w:t>價</w:t>
      </w:r>
    </w:p>
    <w:p w:rsidR="00D742CE" w:rsidRPr="00D742CE" w:rsidRDefault="00D742CE">
      <w:pPr>
        <w:rPr>
          <w:sz w:val="28"/>
          <w:szCs w:val="28"/>
          <w:lang w:eastAsia="zh-TW"/>
        </w:rPr>
      </w:pPr>
    </w:p>
    <w:p w:rsidR="00D742CE" w:rsidRPr="00821D20" w:rsidRDefault="00D742CE">
      <w:pPr>
        <w:rPr>
          <w:rFonts w:ascii="新細明體" w:hAnsi="新細明體" w:cs="新細明體"/>
          <w:b/>
          <w:sz w:val="26"/>
          <w:szCs w:val="26"/>
          <w:lang w:eastAsia="zh-TW"/>
        </w:rPr>
      </w:pPr>
      <w:r w:rsidRPr="00821D20">
        <w:rPr>
          <w:rFonts w:ascii="新細明體" w:hAnsi="新細明體" w:cs="新細明體" w:hint="eastAsia"/>
          <w:b/>
          <w:sz w:val="26"/>
          <w:szCs w:val="26"/>
          <w:lang w:eastAsia="zh-TW"/>
        </w:rPr>
        <w:t>學習</w:t>
      </w:r>
      <w:r w:rsidR="00594F55" w:rsidRPr="00594F55">
        <w:rPr>
          <w:rFonts w:ascii="新細明體" w:hAnsi="新細明體" w:cs="新細明體" w:hint="eastAsia"/>
          <w:b/>
          <w:sz w:val="26"/>
          <w:szCs w:val="26"/>
          <w:lang w:eastAsia="zh-TW"/>
        </w:rPr>
        <w:t>重點</w:t>
      </w:r>
      <w:r w:rsidRPr="00821D20">
        <w:rPr>
          <w:rFonts w:ascii="新細明體" w:hAnsi="新細明體" w:cs="新細明體" w:hint="eastAsia"/>
          <w:b/>
          <w:sz w:val="26"/>
          <w:szCs w:val="26"/>
          <w:lang w:eastAsia="zh-TW"/>
        </w:rPr>
        <w:t>：</w:t>
      </w:r>
    </w:p>
    <w:p w:rsidR="007F20AD" w:rsidRDefault="007C0268" w:rsidP="00E43310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7C0268">
        <w:rPr>
          <w:rFonts w:ascii="新細明體" w:hAnsi="新細明體" w:cs="新細明體" w:hint="eastAsia"/>
          <w:sz w:val="26"/>
          <w:szCs w:val="26"/>
          <w:lang w:eastAsia="zh-TW"/>
        </w:rPr>
        <w:t>了解規則的訂立是為了保障大眾的權益及社會秩序</w:t>
      </w:r>
      <w:r w:rsidR="00E43310" w:rsidRPr="00E43310">
        <w:rPr>
          <w:rFonts w:ascii="新細明體" w:hAnsi="新細明體" w:cs="新細明體" w:hint="eastAsia"/>
          <w:sz w:val="26"/>
          <w:szCs w:val="26"/>
          <w:lang w:eastAsia="zh-TW"/>
        </w:rPr>
        <w:t>。</w:t>
      </w:r>
    </w:p>
    <w:p w:rsidR="00D742CE" w:rsidRPr="00821D20" w:rsidRDefault="0060316C" w:rsidP="00E43310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>
        <w:rPr>
          <w:rFonts w:ascii="新細明體" w:hAnsi="新細明體" w:cs="新細明體" w:hint="eastAsia"/>
          <w:sz w:val="26"/>
          <w:szCs w:val="26"/>
          <w:lang w:eastAsia="zh-TW"/>
        </w:rPr>
        <w:t xml:space="preserve"> </w:t>
      </w:r>
      <w:r w:rsidRPr="0060316C">
        <w:rPr>
          <w:rFonts w:ascii="新細明體" w:hAnsi="新細明體" w:cs="新細明體" w:hint="eastAsia"/>
          <w:sz w:val="26"/>
          <w:szCs w:val="26"/>
          <w:lang w:eastAsia="zh-TW"/>
        </w:rPr>
        <w:t>明白自律守規的重要</w:t>
      </w:r>
      <w:r w:rsidR="00E43310" w:rsidRPr="00E43310">
        <w:rPr>
          <w:rFonts w:ascii="新細明體" w:hAnsi="新細明體" w:cs="新細明體" w:hint="eastAsia"/>
          <w:sz w:val="26"/>
          <w:szCs w:val="26"/>
          <w:lang w:eastAsia="zh-TW"/>
        </w:rPr>
        <w:t>。</w:t>
      </w:r>
    </w:p>
    <w:p w:rsidR="00D742CE" w:rsidRPr="00821D20" w:rsidRDefault="00D742CE">
      <w:pPr>
        <w:rPr>
          <w:rFonts w:ascii="新細明體" w:hAnsi="新細明體" w:cs="新細明體"/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rFonts w:eastAsiaTheme="minorHAnsi"/>
          <w:b/>
          <w:sz w:val="26"/>
          <w:szCs w:val="26"/>
          <w:lang w:eastAsia="zh-TW"/>
        </w:rPr>
      </w:pPr>
      <w:r w:rsidRPr="00821D20">
        <w:rPr>
          <w:rFonts w:ascii="新細明體" w:hAnsi="新細明體" w:cs="新細明體" w:hint="eastAsia"/>
          <w:b/>
          <w:sz w:val="26"/>
          <w:szCs w:val="26"/>
          <w:lang w:eastAsia="zh-TW"/>
        </w:rPr>
        <w:t>對象：</w:t>
      </w:r>
    </w:p>
    <w:p w:rsidR="00D742CE" w:rsidRPr="00821D20" w:rsidRDefault="00D742CE" w:rsidP="00D742CE">
      <w:pPr>
        <w:rPr>
          <w:rFonts w:ascii="新細明體" w:hAnsi="新細明體" w:cs="新細明體"/>
          <w:sz w:val="26"/>
          <w:szCs w:val="26"/>
          <w:lang w:eastAsia="zh-TW"/>
        </w:rPr>
      </w:pPr>
      <w:r w:rsidRPr="00821D20">
        <w:rPr>
          <w:rFonts w:ascii="新細明體" w:hAnsi="新細明體" w:cs="新細明體" w:hint="eastAsia"/>
          <w:sz w:val="26"/>
          <w:szCs w:val="26"/>
          <w:lang w:eastAsia="zh-TW"/>
        </w:rPr>
        <w:t>第二學習階段（小四至小六）的學生</w:t>
      </w:r>
    </w:p>
    <w:p w:rsidR="00D742CE" w:rsidRPr="00821D20" w:rsidRDefault="00D742CE" w:rsidP="00D742CE">
      <w:pPr>
        <w:rPr>
          <w:rFonts w:ascii="新細明體" w:hAnsi="新細明體" w:cs="新細明體"/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價值觀和態度：</w:t>
      </w:r>
    </w:p>
    <w:p w:rsidR="00745C58" w:rsidRDefault="0015452B" w:rsidP="00745C58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EA5728">
        <w:rPr>
          <w:rFonts w:ascii="新細明體" w:hAnsi="新細明體" w:cs="新細明體" w:hint="eastAsia"/>
          <w:sz w:val="26"/>
          <w:szCs w:val="26"/>
          <w:lang w:eastAsia="zh-TW"/>
        </w:rPr>
        <w:t>誠信</w:t>
      </w:r>
    </w:p>
    <w:p w:rsidR="00745C58" w:rsidRDefault="00745C58" w:rsidP="00745C58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745C58">
        <w:rPr>
          <w:rFonts w:ascii="新細明體" w:hAnsi="新細明體" w:cs="新細明體" w:hint="eastAsia"/>
          <w:sz w:val="26"/>
          <w:szCs w:val="26"/>
          <w:lang w:eastAsia="zh-TW"/>
        </w:rPr>
        <w:t>堅毅</w:t>
      </w:r>
    </w:p>
    <w:p w:rsidR="00745C58" w:rsidRPr="00745C58" w:rsidRDefault="00745C58" w:rsidP="00745C58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745C58">
        <w:rPr>
          <w:rFonts w:ascii="新細明體" w:hAnsi="新細明體" w:cs="新細明體" w:hint="eastAsia"/>
          <w:sz w:val="26"/>
          <w:szCs w:val="26"/>
          <w:lang w:eastAsia="zh-TW"/>
        </w:rPr>
        <w:t>責任感</w:t>
      </w:r>
    </w:p>
    <w:p w:rsidR="00D742CE" w:rsidRPr="00821D20" w:rsidRDefault="00D742CE" w:rsidP="00D742CE">
      <w:pPr>
        <w:rPr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學習</w:t>
      </w:r>
      <w:r w:rsidR="00E07164" w:rsidRPr="00E07164">
        <w:rPr>
          <w:rFonts w:hint="eastAsia"/>
          <w:b/>
          <w:sz w:val="26"/>
          <w:szCs w:val="26"/>
          <w:lang w:eastAsia="zh-TW"/>
        </w:rPr>
        <w:t>資源</w:t>
      </w:r>
      <w:r w:rsidRPr="00821D20">
        <w:rPr>
          <w:rFonts w:hint="eastAsia"/>
          <w:b/>
          <w:sz w:val="26"/>
          <w:szCs w:val="26"/>
          <w:lang w:eastAsia="zh-TW"/>
        </w:rPr>
        <w:t>︰</w:t>
      </w:r>
    </w:p>
    <w:p w:rsidR="00086452" w:rsidRPr="00B31E2E" w:rsidRDefault="00086452" w:rsidP="00AB1985">
      <w:pPr>
        <w:pStyle w:val="a5"/>
        <w:numPr>
          <w:ilvl w:val="0"/>
          <w:numId w:val="4"/>
        </w:numPr>
        <w:ind w:left="540" w:hanging="450"/>
        <w:rPr>
          <w:rFonts w:ascii="新細明體" w:hAnsi="新細明體" w:cs="新細明體"/>
          <w:sz w:val="26"/>
          <w:szCs w:val="26"/>
          <w:lang w:eastAsia="zh-TW"/>
        </w:rPr>
      </w:pPr>
      <w:r w:rsidRPr="00B31E2E">
        <w:rPr>
          <w:rFonts w:ascii="新細明體" w:hAnsi="新細明體" w:cs="新細明體" w:hint="eastAsia"/>
          <w:sz w:val="26"/>
          <w:szCs w:val="26"/>
          <w:lang w:eastAsia="zh-TW"/>
        </w:rPr>
        <w:t>「傳誠特務i」短片創作比賽</w:t>
      </w:r>
      <w:r w:rsidR="00AB1985" w:rsidRPr="00AB1985">
        <w:rPr>
          <w:rFonts w:ascii="新細明體" w:hAnsi="新細明體" w:cs="新細明體" w:hint="eastAsia"/>
          <w:sz w:val="26"/>
          <w:szCs w:val="26"/>
          <w:lang w:eastAsia="zh-TW"/>
        </w:rPr>
        <w:t>參賽</w:t>
      </w:r>
      <w:r w:rsidRPr="00B31E2E">
        <w:rPr>
          <w:rFonts w:ascii="新細明體" w:hAnsi="新細明體" w:cs="新細明體" w:hint="eastAsia"/>
          <w:sz w:val="26"/>
          <w:szCs w:val="26"/>
          <w:lang w:eastAsia="zh-TW"/>
        </w:rPr>
        <w:t>作品</w:t>
      </w:r>
      <w:r w:rsidR="0060316C">
        <w:rPr>
          <w:rFonts w:ascii="新細明體" w:hAnsi="新細明體" w:cs="新細明體" w:hint="eastAsia"/>
          <w:sz w:val="26"/>
          <w:szCs w:val="26"/>
          <w:lang w:eastAsia="zh-TW"/>
        </w:rPr>
        <w:t xml:space="preserve"> </w:t>
      </w:r>
      <w:r w:rsidRPr="00B31E2E">
        <w:rPr>
          <w:rFonts w:ascii="新細明體" w:hAnsi="新細明體" w:cs="新細明體" w:hint="eastAsia"/>
          <w:sz w:val="26"/>
          <w:szCs w:val="26"/>
          <w:lang w:eastAsia="zh-TW"/>
        </w:rPr>
        <w:t>(</w:t>
      </w:r>
      <w:r w:rsidR="0060316C" w:rsidRPr="0060316C">
        <w:rPr>
          <w:rFonts w:ascii="新細明體" w:hAnsi="新細明體" w:cs="新細明體" w:hint="eastAsia"/>
          <w:sz w:val="26"/>
          <w:szCs w:val="26"/>
          <w:lang w:eastAsia="zh-TW"/>
        </w:rPr>
        <w:t>聖公會基榮小學</w:t>
      </w:r>
      <w:r w:rsidRPr="00B31E2E">
        <w:rPr>
          <w:rFonts w:ascii="新細明體" w:hAnsi="新細明體" w:cs="新細明體" w:hint="eastAsia"/>
          <w:sz w:val="26"/>
          <w:szCs w:val="26"/>
          <w:lang w:eastAsia="zh-TW"/>
        </w:rPr>
        <w:t>)</w:t>
      </w:r>
    </w:p>
    <w:p w:rsidR="002F5E2F" w:rsidRDefault="00B31E2E" w:rsidP="002F5E2F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B31E2E">
        <w:rPr>
          <w:rFonts w:ascii="新細明體" w:hAnsi="新細明體" w:cs="新細明體" w:hint="eastAsia"/>
          <w:sz w:val="26"/>
          <w:szCs w:val="26"/>
          <w:lang w:eastAsia="zh-TW"/>
        </w:rPr>
        <w:t>工作紙</w:t>
      </w:r>
    </w:p>
    <w:p w:rsidR="00E43310" w:rsidRDefault="002F5E2F" w:rsidP="00E43310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2F5E2F">
        <w:rPr>
          <w:rFonts w:ascii="新細明體" w:hAnsi="新細明體" w:cs="新細明體" w:hint="eastAsia"/>
          <w:sz w:val="26"/>
          <w:szCs w:val="26"/>
          <w:lang w:eastAsia="zh-TW"/>
        </w:rPr>
        <w:t>情境卡</w:t>
      </w:r>
    </w:p>
    <w:p w:rsidR="00326C05" w:rsidRPr="00E43310" w:rsidRDefault="00374590" w:rsidP="00E43310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E43310">
        <w:rPr>
          <w:rFonts w:ascii="新細明體" w:hAnsi="新細明體" w:cs="新細明體" w:hint="eastAsia"/>
          <w:sz w:val="26"/>
          <w:szCs w:val="26"/>
          <w:lang w:eastAsia="zh-TW"/>
        </w:rPr>
        <w:t>廉政公署第</w:t>
      </w:r>
      <w:r w:rsidRPr="00E43310">
        <w:rPr>
          <w:rFonts w:ascii="新細明體" w:hAnsi="新細明體" w:cs="新細明體"/>
          <w:sz w:val="26"/>
          <w:szCs w:val="26"/>
          <w:lang w:eastAsia="zh-TW"/>
        </w:rPr>
        <w:t>52</w:t>
      </w:r>
      <w:r w:rsidRPr="00E43310">
        <w:rPr>
          <w:rFonts w:ascii="新細明體" w:hAnsi="新細明體" w:cs="新細明體" w:hint="eastAsia"/>
          <w:sz w:val="26"/>
          <w:szCs w:val="26"/>
          <w:lang w:eastAsia="zh-TW"/>
        </w:rPr>
        <w:t>期《拓思》德育期刋文章</w:t>
      </w:r>
      <w:r w:rsidR="00E43310" w:rsidRPr="00E43310">
        <w:rPr>
          <w:rFonts w:ascii="新細明體" w:hAnsi="新細明體" w:cs="新細明體" w:hint="eastAsia"/>
          <w:sz w:val="26"/>
          <w:szCs w:val="26"/>
          <w:lang w:eastAsia="zh-TW"/>
        </w:rPr>
        <w:t>〈</w:t>
      </w:r>
      <w:r w:rsidRPr="00E43310">
        <w:rPr>
          <w:rFonts w:ascii="新細明體" w:hAnsi="新細明體" w:cs="新細明體" w:hint="eastAsia"/>
          <w:sz w:val="26"/>
          <w:szCs w:val="26"/>
          <w:lang w:eastAsia="zh-TW"/>
        </w:rPr>
        <w:t>我看自由與自律</w:t>
      </w:r>
      <w:r w:rsidR="00E43310" w:rsidRPr="00E43310">
        <w:rPr>
          <w:rFonts w:ascii="新細明體" w:hAnsi="新細明體" w:cs="新細明體" w:hint="eastAsia"/>
          <w:sz w:val="26"/>
          <w:szCs w:val="26"/>
          <w:lang w:eastAsia="zh-TW"/>
        </w:rPr>
        <w:t>〉</w:t>
      </w:r>
    </w:p>
    <w:p w:rsidR="00D742CE" w:rsidRPr="00821D20" w:rsidRDefault="00D742CE" w:rsidP="00D742CE">
      <w:pPr>
        <w:rPr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建議課時：</w:t>
      </w:r>
      <w:r w:rsidRPr="00821D20">
        <w:rPr>
          <w:rFonts w:hint="eastAsia"/>
          <w:b/>
          <w:sz w:val="26"/>
          <w:szCs w:val="26"/>
          <w:lang w:eastAsia="zh-TW"/>
        </w:rPr>
        <w:tab/>
      </w:r>
    </w:p>
    <w:p w:rsidR="00D742CE" w:rsidRPr="00821D20" w:rsidRDefault="00D742CE" w:rsidP="00D742CE">
      <w:pPr>
        <w:rPr>
          <w:sz w:val="26"/>
          <w:szCs w:val="26"/>
          <w:lang w:eastAsia="zh-TW"/>
        </w:rPr>
      </w:pPr>
      <w:r w:rsidRPr="00821D20">
        <w:rPr>
          <w:rFonts w:hint="eastAsia"/>
          <w:sz w:val="26"/>
          <w:szCs w:val="26"/>
          <w:lang w:eastAsia="zh-TW"/>
        </w:rPr>
        <w:t>一課節（約</w:t>
      </w:r>
      <w:r w:rsidRPr="00821D20">
        <w:rPr>
          <w:rFonts w:hint="eastAsia"/>
          <w:sz w:val="26"/>
          <w:szCs w:val="26"/>
          <w:lang w:eastAsia="zh-TW"/>
        </w:rPr>
        <w:t>40</w:t>
      </w:r>
      <w:r w:rsidRPr="00821D20">
        <w:rPr>
          <w:rFonts w:hint="eastAsia"/>
          <w:sz w:val="26"/>
          <w:szCs w:val="26"/>
          <w:lang w:eastAsia="zh-TW"/>
        </w:rPr>
        <w:t>分鐘）</w:t>
      </w:r>
    </w:p>
    <w:p w:rsidR="00D040F2" w:rsidRDefault="00D040F2">
      <w:pPr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  <w:r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  <w:br w:type="page"/>
      </w:r>
    </w:p>
    <w:p w:rsidR="00AC6838" w:rsidRDefault="00AC6838">
      <w:pPr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</w:p>
    <w:p w:rsidR="00D742CE" w:rsidRPr="00821D20" w:rsidRDefault="00D742CE" w:rsidP="00D742CE">
      <w:pPr>
        <w:spacing w:line="276" w:lineRule="auto"/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  <w:r w:rsidRPr="00821D20"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  <w:t>教學流程建議</w:t>
      </w:r>
      <w:r w:rsidRPr="00821D20">
        <w:rPr>
          <w:rFonts w:ascii="新細明體" w:hAnsi="新細明體" w:cs="Times New Roman" w:hint="eastAsia"/>
          <w:b/>
          <w:spacing w:val="20"/>
          <w:kern w:val="2"/>
          <w:sz w:val="26"/>
          <w:szCs w:val="26"/>
          <w:lang w:eastAsia="zh-TW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5"/>
        <w:gridCol w:w="5061"/>
      </w:tblGrid>
      <w:tr w:rsidR="004558F0" w:rsidRPr="00821D20" w:rsidTr="004558F0">
        <w:trPr>
          <w:trHeight w:val="512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4558F0" w:rsidRPr="00821D20" w:rsidRDefault="004558F0" w:rsidP="004558F0">
            <w:pPr>
              <w:jc w:val="center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學習重點</w:t>
            </w:r>
          </w:p>
        </w:tc>
        <w:tc>
          <w:tcPr>
            <w:tcW w:w="5061" w:type="dxa"/>
            <w:shd w:val="clear" w:color="auto" w:fill="D9D9D9" w:themeFill="background1" w:themeFillShade="D9"/>
            <w:vAlign w:val="center"/>
          </w:tcPr>
          <w:p w:rsidR="004558F0" w:rsidRPr="00821D20" w:rsidRDefault="004558F0" w:rsidP="004558F0">
            <w:pPr>
              <w:jc w:val="center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學習活動</w:t>
            </w:r>
          </w:p>
        </w:tc>
      </w:tr>
      <w:tr w:rsidR="004558F0" w:rsidRPr="00821D20" w:rsidTr="004558F0">
        <w:tc>
          <w:tcPr>
            <w:tcW w:w="3235" w:type="dxa"/>
          </w:tcPr>
          <w:p w:rsidR="004558F0" w:rsidRPr="00821D20" w:rsidRDefault="00086452" w:rsidP="00D742CE">
            <w:pPr>
              <w:spacing w:line="276" w:lineRule="auto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引入</w:t>
            </w:r>
            <w:r w:rsidR="002C7615" w:rsidRPr="002C761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主題</w:t>
            </w:r>
          </w:p>
        </w:tc>
        <w:tc>
          <w:tcPr>
            <w:tcW w:w="5061" w:type="dxa"/>
          </w:tcPr>
          <w:p w:rsidR="004558F0" w:rsidRPr="00EA5728" w:rsidRDefault="00086452" w:rsidP="00D742CE">
            <w:pPr>
              <w:spacing w:line="276" w:lineRule="auto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EA5728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 xml:space="preserve">一、 </w:t>
            </w:r>
            <w:r w:rsidR="002F7DCE" w:rsidRPr="002F7DCE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定格形像</w:t>
            </w:r>
            <w:r w:rsidR="00751838">
              <w:rPr>
                <w:rStyle w:val="ac"/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footnoteReference w:id="1"/>
            </w:r>
            <w:r w:rsidRPr="00EA5728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 w:rsidR="007A5E90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="00415B33"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Pr="00EA5728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327CA4" w:rsidRPr="00327CA4" w:rsidRDefault="00327CA4" w:rsidP="00327CA4">
            <w:pPr>
              <w:pStyle w:val="a5"/>
              <w:numPr>
                <w:ilvl w:val="0"/>
                <w:numId w:val="6"/>
              </w:numPr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327CA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播放短片至0</w:t>
            </w:r>
            <w:r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0</w:t>
            </w:r>
            <w:r w:rsidRPr="00327CA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:4</w:t>
            </w:r>
            <w:r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Pr="00327CA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停頓。</w:t>
            </w:r>
          </w:p>
          <w:p w:rsidR="007A5E90" w:rsidRDefault="007A5E90" w:rsidP="007A5E90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7A5E9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請學生分組討論：如果擁有片中男同學的超能力，最想做什麼？</w:t>
            </w:r>
          </w:p>
          <w:p w:rsidR="0015452B" w:rsidRDefault="007A5E90" w:rsidP="00BC5F6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7A5E9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討論後，請每組輪流以身體擺出定格姿勢</w:t>
            </w:r>
            <w:r w:rsidR="00BC5F6E" w:rsidRPr="00BC5F6E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、</w:t>
            </w:r>
            <w:r w:rsidRPr="007A5E9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動作</w:t>
            </w:r>
            <w:r w:rsidR="00BC5F6E" w:rsidRPr="00BC5F6E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及表情</w:t>
            </w:r>
            <w:r w:rsidRPr="007A5E9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，好像看錄像時將畫面按</w:t>
            </w:r>
            <w:r w:rsidR="0054222D" w:rsidRPr="0054222D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停，</w:t>
            </w:r>
            <w:r w:rsidRPr="007A5E9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呈現他們</w:t>
            </w:r>
            <w:r w:rsidR="00B6754D" w:rsidRPr="00B6754D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運</w:t>
            </w:r>
            <w:r w:rsidRPr="007A5E9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用超能力</w:t>
            </w:r>
            <w:r w:rsidR="00B6754D" w:rsidRPr="00B6754D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後想</w:t>
            </w:r>
            <w:r w:rsidRPr="007A5E9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做的事情。</w:t>
            </w:r>
          </w:p>
          <w:p w:rsidR="0054222D" w:rsidRPr="0054222D" w:rsidRDefault="0054222D" w:rsidP="00BC5F6E">
            <w:pPr>
              <w:pStyle w:val="a5"/>
              <w:numPr>
                <w:ilvl w:val="0"/>
                <w:numId w:val="6"/>
              </w:numPr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54222D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每組輪流呈現定格時，教師提問</w:t>
            </w:r>
            <w:r w:rsidR="00BC5F6E" w:rsidRPr="00BC5F6E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其他組別的</w:t>
            </w:r>
            <w:r w:rsidRPr="0054222D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學生：</w:t>
            </w:r>
          </w:p>
          <w:p w:rsidR="0054222D" w:rsidRDefault="0054222D" w:rsidP="000C4EC0">
            <w:pPr>
              <w:pStyle w:val="a5"/>
              <w:numPr>
                <w:ilvl w:val="0"/>
                <w:numId w:val="20"/>
              </w:numPr>
              <w:spacing w:line="276" w:lineRule="auto"/>
              <w:ind w:left="1152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從定格中</w:t>
            </w:r>
            <w:r w:rsidRPr="0054222D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同學們的動作、姿勢、位置及表情，</w:t>
            </w:r>
            <w:r w:rsidR="000C4EC0" w:rsidRPr="000C4EC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猜猜發生</w:t>
            </w:r>
            <w:r w:rsidRPr="0054222D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什麼</w:t>
            </w:r>
            <w:r w:rsidR="000C4EC0" w:rsidRPr="000C4EC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事</w:t>
            </w:r>
            <w:r w:rsidRPr="0054222D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？</w:t>
            </w:r>
          </w:p>
          <w:p w:rsidR="000C4EC0" w:rsidRDefault="000C4EC0" w:rsidP="000C4EC0">
            <w:pPr>
              <w:pStyle w:val="a5"/>
              <w:numPr>
                <w:ilvl w:val="0"/>
                <w:numId w:val="20"/>
              </w:numPr>
              <w:spacing w:line="276" w:lineRule="auto"/>
              <w:ind w:left="1152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0C4EC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他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/</w:t>
            </w:r>
            <w:r w:rsidRPr="000C4EC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她為什麼想這樣做？</w:t>
            </w:r>
          </w:p>
          <w:p w:rsidR="0054222D" w:rsidRPr="0041295A" w:rsidRDefault="003E281B" w:rsidP="0041295A">
            <w:pPr>
              <w:pStyle w:val="a"/>
              <w:numPr>
                <w:ilvl w:val="0"/>
                <w:numId w:val="6"/>
              </w:numPr>
              <w:jc w:val="both"/>
              <w:rPr>
                <w:rFonts w:ascii="新細明體" w:hAnsi="新細明體" w:cs="Times New Roman"/>
                <w:spacing w:val="20"/>
                <w:sz w:val="26"/>
                <w:szCs w:val="26"/>
              </w:rPr>
            </w:pPr>
            <w:r w:rsidRPr="003E281B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在此階段，教師可先不</w:t>
            </w:r>
            <w:r w:rsidR="0041295A" w:rsidRPr="0041295A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評論</w:t>
            </w:r>
            <w:r w:rsidRPr="003E281B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學生想做的事情的</w:t>
            </w:r>
            <w:r w:rsidR="0041295A" w:rsidRPr="0041295A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對錯。</w:t>
            </w:r>
          </w:p>
          <w:p w:rsidR="0041295A" w:rsidRPr="00821D20" w:rsidRDefault="0041295A" w:rsidP="0041295A">
            <w:pPr>
              <w:pStyle w:val="a"/>
              <w:numPr>
                <w:ilvl w:val="0"/>
                <w:numId w:val="0"/>
              </w:numPr>
              <w:ind w:left="720"/>
              <w:jc w:val="both"/>
              <w:rPr>
                <w:rFonts w:ascii="新細明體" w:hAnsi="新細明體" w:cs="Times New Roman"/>
                <w:spacing w:val="20"/>
                <w:sz w:val="26"/>
                <w:szCs w:val="26"/>
              </w:rPr>
            </w:pPr>
          </w:p>
        </w:tc>
      </w:tr>
      <w:tr w:rsidR="00485690" w:rsidRPr="00821D20" w:rsidTr="004558F0">
        <w:tc>
          <w:tcPr>
            <w:tcW w:w="3235" w:type="dxa"/>
            <w:vMerge w:val="restart"/>
          </w:tcPr>
          <w:p w:rsidR="00485690" w:rsidRPr="00B31E2E" w:rsidRDefault="00485690" w:rsidP="00E43310">
            <w:pPr>
              <w:pStyle w:val="a5"/>
              <w:numPr>
                <w:ilvl w:val="0"/>
                <w:numId w:val="16"/>
              </w:numPr>
              <w:spacing w:line="276" w:lineRule="auto"/>
              <w:ind w:left="337" w:hanging="270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7C026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了解規則的訂立是為了保障大眾的權益及社會秩序</w:t>
            </w:r>
            <w:r w:rsidR="00E43310" w:rsidRPr="00E4331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  <w:p w:rsidR="00485690" w:rsidRPr="00AF6B03" w:rsidRDefault="00485690" w:rsidP="00E43310">
            <w:pPr>
              <w:pStyle w:val="a5"/>
              <w:numPr>
                <w:ilvl w:val="0"/>
                <w:numId w:val="16"/>
              </w:numPr>
              <w:spacing w:line="276" w:lineRule="auto"/>
              <w:ind w:left="337" w:hanging="270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AF6B0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明白自律守規的重要</w:t>
            </w:r>
            <w:r w:rsidR="00E43310" w:rsidRPr="00E4331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  <w:p w:rsidR="00485690" w:rsidRPr="00B31E2E" w:rsidRDefault="00485690" w:rsidP="00AF6B03">
            <w:pPr>
              <w:pStyle w:val="a5"/>
              <w:spacing w:line="276" w:lineRule="auto"/>
              <w:ind w:left="337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5061" w:type="dxa"/>
          </w:tcPr>
          <w:p w:rsidR="00485690" w:rsidRPr="00F77025" w:rsidRDefault="00485690" w:rsidP="00D742CE">
            <w:pPr>
              <w:spacing w:line="276" w:lineRule="auto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二、</w:t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ab/>
            </w:r>
            <w:r w:rsidRPr="00745C58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情境</w:t>
            </w:r>
            <w:r w:rsidRPr="003E281B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討論</w:t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t>20</w:t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E43310" w:rsidRDefault="00E43310" w:rsidP="00E43310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E4331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教師告訴學生短片的主角選擇用超能力，做了一些違規的事。</w:t>
            </w:r>
          </w:p>
          <w:p w:rsidR="00485690" w:rsidRPr="00E43310" w:rsidRDefault="00485690" w:rsidP="00E43310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E4331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繼續播放短片至0</w:t>
            </w:r>
            <w:r w:rsidRPr="00E43310"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Pr="00E4331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:</w:t>
            </w:r>
            <w:r w:rsidRPr="00E43310"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09</w:t>
            </w:r>
            <w:r w:rsidRPr="00E4331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停頓。</w:t>
            </w:r>
          </w:p>
          <w:p w:rsidR="00485690" w:rsidRPr="00821D20" w:rsidRDefault="00485690" w:rsidP="00594F55">
            <w:pPr>
              <w:pStyle w:val="a"/>
              <w:numPr>
                <w:ilvl w:val="0"/>
                <w:numId w:val="6"/>
              </w:numPr>
              <w:jc w:val="both"/>
              <w:rPr>
                <w:rFonts w:ascii="新細明體" w:eastAsia="新細明體" w:hAnsi="新細明體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821D2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提問</w:t>
            </w:r>
            <w:r w:rsidRPr="00594F55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學生</w:t>
            </w:r>
            <w:r w:rsidRPr="00821D2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：</w:t>
            </w:r>
          </w:p>
          <w:p w:rsidR="00485690" w:rsidRPr="00AF6D71" w:rsidRDefault="00485690" w:rsidP="00776803">
            <w:pPr>
              <w:pStyle w:val="a5"/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AF6D7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你</w:t>
            </w:r>
            <w:r w:rsidRPr="0041295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覺得片中主角這樣使用</w:t>
            </w:r>
            <w:r w:rsidRPr="007A5E9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超能力</w:t>
            </w:r>
            <w:r w:rsidRPr="0041295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對</w:t>
            </w:r>
            <w:r w:rsidRPr="00415B3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自己及其他人</w:t>
            </w:r>
            <w:r w:rsidRPr="0041295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有什麼</w:t>
            </w:r>
            <w:r w:rsidRPr="00415B3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影響</w:t>
            </w:r>
            <w:r w:rsidRPr="00AF6D7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？</w:t>
            </w:r>
          </w:p>
          <w:p w:rsidR="00485690" w:rsidRDefault="00485690" w:rsidP="00E43310">
            <w:pPr>
              <w:pStyle w:val="a"/>
              <w:numPr>
                <w:ilvl w:val="0"/>
                <w:numId w:val="6"/>
              </w:numPr>
              <w:jc w:val="both"/>
              <w:rPr>
                <w:rFonts w:ascii="新細明體" w:eastAsia="新細明體" w:hAnsi="新細明體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B31E2E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請學生分組，按工作紙</w:t>
            </w:r>
            <w:r w:rsidRPr="00326C05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(附件一)</w:t>
            </w:r>
            <w:r w:rsidRPr="00B31E2E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的</w:t>
            </w:r>
            <w:r w:rsidRPr="002B1C47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情境</w:t>
            </w:r>
            <w:r w:rsidRPr="00B31E2E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進行討論</w:t>
            </w:r>
            <w:r w:rsidRPr="00415B33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。</w:t>
            </w:r>
            <w:r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(</w:t>
            </w:r>
            <w:r w:rsidRPr="00B44679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教師可將</w:t>
            </w:r>
            <w:r w:rsidR="00E43310" w:rsidRPr="00E4331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附錄一的</w:t>
            </w:r>
            <w:r w:rsidRPr="00B44679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情境卡貼在黑板上展示</w:t>
            </w:r>
            <w:r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)</w:t>
            </w:r>
          </w:p>
          <w:p w:rsidR="00485690" w:rsidRDefault="00485690" w:rsidP="00415B33">
            <w:pPr>
              <w:pStyle w:val="a5"/>
              <w:numPr>
                <w:ilvl w:val="0"/>
                <w:numId w:val="6"/>
              </w:numPr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415B3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請各組匯報。</w:t>
            </w:r>
          </w:p>
          <w:p w:rsidR="00E43310" w:rsidRDefault="00E43310" w:rsidP="00E43310">
            <w:pPr>
              <w:pStyle w:val="a5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  <w:p w:rsidR="00485690" w:rsidRPr="00415B33" w:rsidRDefault="00485690" w:rsidP="00415B33">
            <w:pPr>
              <w:pStyle w:val="a5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</w:tc>
      </w:tr>
      <w:tr w:rsidR="00485690" w:rsidRPr="00821D20" w:rsidTr="004558F0">
        <w:tc>
          <w:tcPr>
            <w:tcW w:w="3235" w:type="dxa"/>
            <w:vMerge/>
          </w:tcPr>
          <w:p w:rsidR="00485690" w:rsidRPr="00074B3E" w:rsidRDefault="00485690" w:rsidP="00AF6B03">
            <w:pPr>
              <w:pStyle w:val="a5"/>
              <w:spacing w:line="276" w:lineRule="auto"/>
              <w:ind w:left="337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5061" w:type="dxa"/>
          </w:tcPr>
          <w:p w:rsidR="00485690" w:rsidRPr="00F77025" w:rsidRDefault="00485690" w:rsidP="00D742CE">
            <w:pPr>
              <w:spacing w:line="276" w:lineRule="auto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 xml:space="preserve">三、 </w:t>
            </w:r>
            <w:r w:rsidRPr="00F77025"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t xml:space="preserve"> </w:t>
            </w:r>
            <w:r w:rsidRPr="002F7DCE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教師總結</w:t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485690" w:rsidRPr="002F7DCE" w:rsidRDefault="00485690" w:rsidP="002F7DCE">
            <w:pPr>
              <w:pStyle w:val="a5"/>
              <w:numPr>
                <w:ilvl w:val="0"/>
                <w:numId w:val="6"/>
              </w:numPr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2F7DCE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播放餘下的短片，</w:t>
            </w:r>
            <w:r w:rsidRPr="002F7DCE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並參考以下要點作總結：</w:t>
            </w:r>
          </w:p>
          <w:p w:rsidR="00485690" w:rsidRDefault="00485690" w:rsidP="00A76BFC">
            <w:pPr>
              <w:pStyle w:val="a"/>
              <w:numPr>
                <w:ilvl w:val="0"/>
                <w:numId w:val="17"/>
              </w:numPr>
              <w:jc w:val="both"/>
              <w:rPr>
                <w:rFonts w:ascii="新細明體" w:eastAsia="新細明體" w:hAnsi="新細明體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2F5E2F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自律是</w:t>
            </w:r>
            <w:r w:rsidRPr="00A76BFC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在沒有人監管下，能夠有節制地生活及自覺地遵守規則。</w:t>
            </w:r>
          </w:p>
          <w:p w:rsidR="00485690" w:rsidRDefault="00485690" w:rsidP="00C06D34">
            <w:pPr>
              <w:pStyle w:val="a"/>
              <w:numPr>
                <w:ilvl w:val="0"/>
                <w:numId w:val="17"/>
              </w:numPr>
              <w:jc w:val="both"/>
              <w:rPr>
                <w:rFonts w:ascii="新細明體" w:eastAsia="新細明體" w:hAnsi="新細明體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1E3295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欠缺自律、過於沉迷某些東西或活動，對個人身心都有不良的影響</w:t>
            </w:r>
            <w:r w:rsidRPr="0048569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，</w:t>
            </w:r>
            <w:r w:rsidRPr="001E3295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例如沉迷上網不但減少做運動及學習的時間，長期注視電腦或手機屛</w:t>
            </w:r>
            <w:r w:rsidRPr="0048569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幕亦</w:t>
            </w:r>
            <w:r w:rsidRPr="001E3295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對</w:t>
            </w:r>
            <w:r w:rsidRPr="0048569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眼睛</w:t>
            </w:r>
            <w:r w:rsidR="00C06D34" w:rsidRPr="00C06D34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及身體</w:t>
            </w:r>
            <w:r w:rsidRPr="0048569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有害。</w:t>
            </w:r>
          </w:p>
          <w:p w:rsidR="00485690" w:rsidRPr="002F5E2F" w:rsidRDefault="00485690" w:rsidP="00672490">
            <w:pPr>
              <w:pStyle w:val="a"/>
              <w:numPr>
                <w:ilvl w:val="0"/>
                <w:numId w:val="17"/>
              </w:numPr>
              <w:jc w:val="both"/>
              <w:rPr>
                <w:rFonts w:ascii="新細明體" w:eastAsia="新細明體" w:hAnsi="新細明體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2F5E2F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訂立規則的目的是保障大眾的權益，維持秩序。</w:t>
            </w:r>
            <w:r w:rsidR="00997B83" w:rsidRPr="00997B83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每項規則的設立都有其用意，例如</w:t>
            </w:r>
            <w:r w:rsidR="00672490" w:rsidRPr="0067249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要排隊進入課室</w:t>
            </w:r>
            <w:r w:rsidR="00997B83" w:rsidRPr="00997B83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是為了</w:t>
            </w:r>
            <w:r w:rsidR="00672490" w:rsidRPr="0067249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防止爭先恐後的情況出現，避免學生受傷。</w:t>
            </w:r>
          </w:p>
          <w:p w:rsidR="00485690" w:rsidRPr="00821D20" w:rsidRDefault="00485690" w:rsidP="00BC5B1E">
            <w:pPr>
              <w:pStyle w:val="a"/>
              <w:numPr>
                <w:ilvl w:val="0"/>
                <w:numId w:val="17"/>
              </w:numPr>
              <w:jc w:val="both"/>
              <w:rPr>
                <w:rFonts w:ascii="新細明體" w:hAnsi="新細明體" w:cs="Times New Roman"/>
                <w:spacing w:val="20"/>
                <w:sz w:val="26"/>
                <w:szCs w:val="26"/>
              </w:rPr>
            </w:pPr>
            <w:r w:rsidRPr="001E3295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假若人人都放任地做自己想做的事，</w:t>
            </w:r>
            <w:r w:rsidR="00672490" w:rsidRPr="0067249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不自律不守規，</w:t>
            </w:r>
            <w:r w:rsidR="00BC5B1E" w:rsidRPr="00BC5B1E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例如</w:t>
            </w:r>
            <w:r w:rsidR="00672490" w:rsidRPr="0067249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搶自己想要的東西</w:t>
            </w:r>
            <w:r w:rsidR="00BC5B1E" w:rsidRPr="00BC5B1E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，</w:t>
            </w:r>
            <w:r w:rsidR="00672490" w:rsidRPr="0067249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行人及司機為了趕時間而不按交通燈提示使用</w:t>
            </w:r>
            <w:r w:rsidR="00BC5B1E" w:rsidRPr="00BC5B1E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道路等，</w:t>
            </w:r>
            <w:r w:rsidR="00672490" w:rsidRPr="0067249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社會將變得十分混亂。</w:t>
            </w:r>
          </w:p>
        </w:tc>
      </w:tr>
    </w:tbl>
    <w:p w:rsidR="004558F0" w:rsidRPr="00821D20" w:rsidRDefault="004558F0" w:rsidP="00D742CE">
      <w:pPr>
        <w:spacing w:line="276" w:lineRule="auto"/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</w:p>
    <w:p w:rsidR="00E43310" w:rsidRDefault="00E43310" w:rsidP="00D742CE">
      <w:pPr>
        <w:rPr>
          <w:b/>
          <w:sz w:val="26"/>
          <w:szCs w:val="26"/>
          <w:lang w:eastAsia="zh-TW"/>
        </w:rPr>
      </w:pPr>
    </w:p>
    <w:p w:rsidR="00D742CE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延展活動：</w:t>
      </w:r>
    </w:p>
    <w:p w:rsidR="0049327A" w:rsidRPr="0049327A" w:rsidRDefault="0049327A" w:rsidP="00E43310">
      <w:pPr>
        <w:pStyle w:val="a5"/>
        <w:numPr>
          <w:ilvl w:val="0"/>
          <w:numId w:val="15"/>
        </w:numPr>
        <w:rPr>
          <w:sz w:val="26"/>
          <w:szCs w:val="26"/>
          <w:lang w:eastAsia="zh-TW"/>
        </w:rPr>
      </w:pPr>
      <w:r w:rsidRPr="0049327A">
        <w:rPr>
          <w:rFonts w:hint="eastAsia"/>
          <w:sz w:val="26"/>
          <w:szCs w:val="26"/>
          <w:lang w:eastAsia="zh-TW"/>
        </w:rPr>
        <w:t>閱讀廉政公署第</w:t>
      </w:r>
      <w:r>
        <w:rPr>
          <w:rFonts w:hint="eastAsia"/>
          <w:sz w:val="26"/>
          <w:szCs w:val="26"/>
          <w:lang w:eastAsia="zh-TW"/>
        </w:rPr>
        <w:t>52</w:t>
      </w:r>
      <w:r w:rsidRPr="0049327A">
        <w:rPr>
          <w:rFonts w:hint="eastAsia"/>
          <w:sz w:val="26"/>
          <w:szCs w:val="26"/>
          <w:lang w:eastAsia="zh-TW"/>
        </w:rPr>
        <w:t>期《拓思》德育期刋文章</w:t>
      </w:r>
      <w:r w:rsidR="00E43310" w:rsidRPr="00E43310">
        <w:rPr>
          <w:rFonts w:hint="eastAsia"/>
          <w:sz w:val="26"/>
          <w:szCs w:val="26"/>
          <w:lang w:eastAsia="zh-TW"/>
        </w:rPr>
        <w:t>〈我看自由與自律〉</w:t>
      </w:r>
      <w:r w:rsidRPr="0049327A">
        <w:rPr>
          <w:rFonts w:hint="eastAsia"/>
          <w:sz w:val="26"/>
          <w:szCs w:val="26"/>
          <w:lang w:eastAsia="zh-TW"/>
        </w:rPr>
        <w:t>(</w:t>
      </w:r>
      <w:r w:rsidRPr="0049327A">
        <w:rPr>
          <w:rFonts w:hint="eastAsia"/>
          <w:sz w:val="26"/>
          <w:szCs w:val="26"/>
          <w:lang w:eastAsia="zh-TW"/>
        </w:rPr>
        <w:t>附件二</w:t>
      </w:r>
      <w:r w:rsidRPr="0049327A">
        <w:rPr>
          <w:rFonts w:hint="eastAsia"/>
          <w:sz w:val="26"/>
          <w:szCs w:val="26"/>
          <w:lang w:eastAsia="zh-TW"/>
        </w:rPr>
        <w:t xml:space="preserve">) </w:t>
      </w:r>
      <w:r w:rsidRPr="0049327A">
        <w:rPr>
          <w:rFonts w:hint="eastAsia"/>
          <w:sz w:val="26"/>
          <w:szCs w:val="26"/>
          <w:lang w:eastAsia="zh-TW"/>
        </w:rPr>
        <w:t>。</w:t>
      </w:r>
    </w:p>
    <w:p w:rsidR="00C06D34" w:rsidRPr="004E7402" w:rsidRDefault="0049327A" w:rsidP="0049327A">
      <w:pPr>
        <w:pStyle w:val="a5"/>
        <w:numPr>
          <w:ilvl w:val="0"/>
          <w:numId w:val="15"/>
        </w:numPr>
        <w:rPr>
          <w:sz w:val="26"/>
          <w:szCs w:val="26"/>
          <w:lang w:eastAsia="zh-TW"/>
        </w:rPr>
      </w:pPr>
      <w:r w:rsidRPr="0049327A">
        <w:rPr>
          <w:rFonts w:hint="eastAsia"/>
          <w:sz w:val="26"/>
          <w:szCs w:val="26"/>
          <w:lang w:eastAsia="zh-TW"/>
        </w:rPr>
        <w:t>寫作一篇短文</w:t>
      </w:r>
      <w:r>
        <w:rPr>
          <w:rFonts w:hint="eastAsia"/>
          <w:sz w:val="26"/>
          <w:szCs w:val="26"/>
          <w:lang w:eastAsia="zh-TW"/>
        </w:rPr>
        <w:t>/</w:t>
      </w:r>
      <w:r w:rsidRPr="0049327A">
        <w:rPr>
          <w:rFonts w:hint="eastAsia"/>
          <w:sz w:val="26"/>
          <w:szCs w:val="26"/>
          <w:lang w:eastAsia="zh-TW"/>
        </w:rPr>
        <w:t>繪畫一幅四格漫畫：</w:t>
      </w:r>
      <w:r w:rsidR="00C06D34" w:rsidRPr="004E7402">
        <w:rPr>
          <w:rFonts w:hint="eastAsia"/>
          <w:sz w:val="26"/>
          <w:szCs w:val="26"/>
          <w:lang w:eastAsia="zh-TW"/>
        </w:rPr>
        <w:t>自選一項</w:t>
      </w:r>
      <w:r w:rsidRPr="0049327A">
        <w:rPr>
          <w:rFonts w:hint="eastAsia"/>
          <w:sz w:val="26"/>
          <w:szCs w:val="26"/>
          <w:lang w:eastAsia="zh-TW"/>
        </w:rPr>
        <w:t>學校</w:t>
      </w:r>
      <w:r w:rsidR="00C06D34" w:rsidRPr="004E7402">
        <w:rPr>
          <w:rFonts w:hint="eastAsia"/>
          <w:sz w:val="26"/>
          <w:szCs w:val="26"/>
          <w:lang w:eastAsia="zh-TW"/>
        </w:rPr>
        <w:t>規則</w:t>
      </w:r>
      <w:r w:rsidR="00C06D34" w:rsidRPr="004E7402">
        <w:rPr>
          <w:rFonts w:ascii="新細明體" w:hAnsi="新細明體" w:hint="eastAsia"/>
          <w:sz w:val="26"/>
          <w:szCs w:val="26"/>
          <w:lang w:eastAsia="zh-TW"/>
        </w:rPr>
        <w:t>(</w:t>
      </w:r>
      <w:r w:rsidR="00564056" w:rsidRPr="004E7402">
        <w:rPr>
          <w:rFonts w:hint="eastAsia"/>
          <w:sz w:val="26"/>
          <w:szCs w:val="26"/>
          <w:lang w:eastAsia="zh-TW"/>
        </w:rPr>
        <w:t>例如小息時不可亂跑、</w:t>
      </w:r>
      <w:r w:rsidRPr="0049327A">
        <w:rPr>
          <w:rFonts w:hint="eastAsia"/>
          <w:sz w:val="26"/>
          <w:szCs w:val="26"/>
          <w:lang w:eastAsia="zh-TW"/>
        </w:rPr>
        <w:t>準時上學</w:t>
      </w:r>
      <w:r w:rsidR="00564056" w:rsidRPr="004E7402">
        <w:rPr>
          <w:rFonts w:hint="eastAsia"/>
          <w:sz w:val="26"/>
          <w:szCs w:val="26"/>
          <w:lang w:eastAsia="zh-TW"/>
        </w:rPr>
        <w:t>等</w:t>
      </w:r>
      <w:r w:rsidR="00564056" w:rsidRPr="004E7402">
        <w:rPr>
          <w:rFonts w:hint="eastAsia"/>
          <w:sz w:val="26"/>
          <w:szCs w:val="26"/>
          <w:lang w:eastAsia="zh-TW"/>
        </w:rPr>
        <w:t>)</w:t>
      </w:r>
      <w:r w:rsidR="00564056" w:rsidRPr="004E7402">
        <w:rPr>
          <w:rFonts w:hint="eastAsia"/>
          <w:lang w:eastAsia="zh-TW"/>
        </w:rPr>
        <w:t xml:space="preserve"> </w:t>
      </w:r>
      <w:r w:rsidR="00564056" w:rsidRPr="004E7402">
        <w:rPr>
          <w:rFonts w:hint="eastAsia"/>
          <w:sz w:val="26"/>
          <w:szCs w:val="26"/>
          <w:lang w:eastAsia="zh-TW"/>
        </w:rPr>
        <w:t>，思考訂立該規則的原因，並想想如果沒有該規則，會帶來什麼後果。</w:t>
      </w:r>
    </w:p>
    <w:p w:rsidR="00564056" w:rsidRDefault="00564056">
      <w:pPr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br w:type="page"/>
      </w:r>
    </w:p>
    <w:p w:rsidR="005002AD" w:rsidRPr="005002AD" w:rsidRDefault="005002AD" w:rsidP="005002AD">
      <w:pPr>
        <w:tabs>
          <w:tab w:val="left" w:pos="540"/>
        </w:tabs>
        <w:jc w:val="center"/>
        <w:rPr>
          <w:rFonts w:ascii="新細明體" w:hAnsi="新細明體" w:cs="新細明體"/>
          <w:b/>
          <w:sz w:val="28"/>
          <w:szCs w:val="28"/>
          <w:lang w:eastAsia="zh-TW"/>
        </w:rPr>
      </w:pPr>
      <w:r w:rsidRPr="005002AD">
        <w:rPr>
          <w:rFonts w:ascii="新細明體" w:hAnsi="新細明體" w:cs="新細明體" w:hint="eastAsia"/>
          <w:b/>
          <w:sz w:val="28"/>
          <w:szCs w:val="28"/>
          <w:lang w:eastAsia="zh-TW"/>
        </w:rPr>
        <w:lastRenderedPageBreak/>
        <w:t>「傳誠特務i」短片創作比賽</w:t>
      </w:r>
      <w:r w:rsidR="00AB1985" w:rsidRPr="00AB1985">
        <w:rPr>
          <w:rFonts w:ascii="新細明體" w:hAnsi="新細明體" w:cs="新細明體" w:hint="eastAsia"/>
          <w:b/>
          <w:sz w:val="28"/>
          <w:szCs w:val="28"/>
          <w:lang w:eastAsia="zh-TW"/>
        </w:rPr>
        <w:t>參賽</w:t>
      </w:r>
      <w:r w:rsidRPr="005002AD">
        <w:rPr>
          <w:rFonts w:ascii="新細明體" w:hAnsi="新細明體" w:cs="新細明體" w:hint="eastAsia"/>
          <w:b/>
          <w:sz w:val="28"/>
          <w:szCs w:val="28"/>
          <w:lang w:eastAsia="zh-TW"/>
        </w:rPr>
        <w:t>作品 - 故事簡介</w:t>
      </w:r>
    </w:p>
    <w:p w:rsidR="005002AD" w:rsidRPr="005002AD" w:rsidRDefault="00AB1985" w:rsidP="005002AD">
      <w:pPr>
        <w:tabs>
          <w:tab w:val="left" w:pos="540"/>
        </w:tabs>
        <w:jc w:val="center"/>
        <w:rPr>
          <w:rFonts w:ascii="新細明體" w:hAnsi="新細明體" w:cs="新細明體"/>
          <w:b/>
          <w:sz w:val="28"/>
          <w:szCs w:val="28"/>
          <w:lang w:eastAsia="zh-TW"/>
        </w:rPr>
      </w:pPr>
      <w:r w:rsidRPr="00AB1985">
        <w:rPr>
          <w:rFonts w:ascii="新細明體" w:hAnsi="新細明體" w:cs="新細明體" w:hint="eastAsia"/>
          <w:b/>
          <w:sz w:val="28"/>
          <w:szCs w:val="28"/>
          <w:lang w:eastAsia="zh-TW"/>
        </w:rPr>
        <w:t>聖公會基榮小學</w:t>
      </w:r>
    </w:p>
    <w:p w:rsidR="005002AD" w:rsidRDefault="005002AD">
      <w:pPr>
        <w:rPr>
          <w:b/>
          <w:sz w:val="28"/>
          <w:szCs w:val="28"/>
          <w:lang w:eastAsia="zh-TW"/>
        </w:rPr>
      </w:pPr>
    </w:p>
    <w:p w:rsidR="00565329" w:rsidRPr="00565329" w:rsidRDefault="00B75E5E" w:rsidP="00565329">
      <w:pPr>
        <w:spacing w:line="360" w:lineRule="auto"/>
        <w:jc w:val="both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一</w:t>
      </w:r>
      <w:r w:rsidRPr="00B75E5E">
        <w:rPr>
          <w:rFonts w:hint="eastAsia"/>
          <w:sz w:val="26"/>
          <w:szCs w:val="26"/>
          <w:lang w:eastAsia="zh-TW"/>
        </w:rPr>
        <w:t>位男同學無意間發現自己擁有令時間靜止的超能力，但他卻將超能力錯誤用在違規事情上。他與同學在圖書館</w:t>
      </w:r>
      <w:r>
        <w:rPr>
          <w:rFonts w:hint="eastAsia"/>
          <w:sz w:val="26"/>
          <w:szCs w:val="26"/>
          <w:lang w:eastAsia="zh-TW"/>
        </w:rPr>
        <w:t>高聲談話，</w:t>
      </w:r>
      <w:r w:rsidR="003E281B" w:rsidRPr="003E281B">
        <w:rPr>
          <w:rFonts w:hint="eastAsia"/>
          <w:sz w:val="26"/>
          <w:szCs w:val="26"/>
          <w:lang w:eastAsia="zh-TW"/>
        </w:rPr>
        <w:t>風紀</w:t>
      </w:r>
      <w:r>
        <w:rPr>
          <w:rFonts w:hint="eastAsia"/>
          <w:sz w:val="26"/>
          <w:szCs w:val="26"/>
          <w:lang w:eastAsia="zh-TW"/>
        </w:rPr>
        <w:t>警告他，他便</w:t>
      </w:r>
      <w:r w:rsidRPr="00B75E5E">
        <w:rPr>
          <w:rFonts w:hint="eastAsia"/>
          <w:sz w:val="26"/>
          <w:szCs w:val="26"/>
          <w:lang w:eastAsia="zh-TW"/>
        </w:rPr>
        <w:t>用超能力令時間靜止，</w:t>
      </w:r>
      <w:r>
        <w:rPr>
          <w:rFonts w:hint="eastAsia"/>
          <w:sz w:val="26"/>
          <w:szCs w:val="26"/>
          <w:lang w:eastAsia="zh-TW"/>
        </w:rPr>
        <w:t>然後</w:t>
      </w:r>
      <w:r w:rsidR="00E83F74" w:rsidRPr="00E83F74">
        <w:rPr>
          <w:rFonts w:hint="eastAsia"/>
          <w:sz w:val="26"/>
          <w:szCs w:val="26"/>
          <w:lang w:eastAsia="zh-TW"/>
        </w:rPr>
        <w:t>在圖書館</w:t>
      </w:r>
      <w:r w:rsidRPr="00B75E5E">
        <w:rPr>
          <w:rFonts w:hint="eastAsia"/>
          <w:sz w:val="26"/>
          <w:szCs w:val="26"/>
          <w:lang w:eastAsia="zh-TW"/>
        </w:rPr>
        <w:t>飲食。有一次，他</w:t>
      </w:r>
      <w:r w:rsidR="00AB1985" w:rsidRPr="00AB1985">
        <w:rPr>
          <w:rFonts w:hint="eastAsia"/>
          <w:sz w:val="26"/>
          <w:szCs w:val="26"/>
          <w:lang w:eastAsia="zh-TW"/>
        </w:rPr>
        <w:t>打算</w:t>
      </w:r>
      <w:r w:rsidRPr="00B75E5E">
        <w:rPr>
          <w:rFonts w:hint="eastAsia"/>
          <w:sz w:val="26"/>
          <w:szCs w:val="26"/>
          <w:lang w:eastAsia="zh-TW"/>
        </w:rPr>
        <w:t>在考試中令時間靜止</w:t>
      </w:r>
      <w:r>
        <w:rPr>
          <w:rFonts w:hint="eastAsia"/>
          <w:sz w:val="26"/>
          <w:szCs w:val="26"/>
          <w:lang w:eastAsia="zh-TW"/>
        </w:rPr>
        <w:t>，</w:t>
      </w:r>
      <w:r w:rsidR="00AB1985" w:rsidRPr="00AB1985">
        <w:rPr>
          <w:rFonts w:hint="eastAsia"/>
          <w:sz w:val="26"/>
          <w:szCs w:val="26"/>
          <w:lang w:eastAsia="zh-TW"/>
        </w:rPr>
        <w:t>然後</w:t>
      </w:r>
      <w:r w:rsidRPr="00B75E5E">
        <w:rPr>
          <w:rFonts w:hint="eastAsia"/>
          <w:sz w:val="26"/>
          <w:szCs w:val="26"/>
          <w:lang w:eastAsia="zh-TW"/>
        </w:rPr>
        <w:t>作弊，但發現這種超能力突然失效</w:t>
      </w:r>
      <w:r w:rsidR="00AB1985">
        <w:rPr>
          <w:sz w:val="26"/>
          <w:szCs w:val="26"/>
          <w:lang w:eastAsia="zh-TW"/>
        </w:rPr>
        <w:t>……</w:t>
      </w:r>
      <w:r w:rsidR="00AB1985" w:rsidRPr="00AB1985">
        <w:rPr>
          <w:rFonts w:hint="eastAsia"/>
          <w:sz w:val="26"/>
          <w:szCs w:val="26"/>
          <w:lang w:eastAsia="zh-TW"/>
        </w:rPr>
        <w:t>最後，</w:t>
      </w:r>
      <w:r w:rsidRPr="00B75E5E">
        <w:rPr>
          <w:rFonts w:hint="eastAsia"/>
          <w:sz w:val="26"/>
          <w:szCs w:val="26"/>
          <w:lang w:eastAsia="zh-TW"/>
        </w:rPr>
        <w:t>他明白到學校是一個小小的社會，而校規</w:t>
      </w:r>
      <w:r w:rsidR="00B6754D" w:rsidRPr="00B6754D">
        <w:rPr>
          <w:rFonts w:hint="eastAsia"/>
          <w:sz w:val="26"/>
          <w:szCs w:val="26"/>
          <w:lang w:eastAsia="zh-TW"/>
        </w:rPr>
        <w:t>有如</w:t>
      </w:r>
      <w:r w:rsidRPr="00B75E5E">
        <w:rPr>
          <w:rFonts w:hint="eastAsia"/>
          <w:sz w:val="26"/>
          <w:szCs w:val="26"/>
          <w:lang w:eastAsia="zh-TW"/>
        </w:rPr>
        <w:t>法律，如果每個人都不守秩序，社會就會變得不堪設想。</w:t>
      </w:r>
      <w:bookmarkStart w:id="0" w:name="_GoBack"/>
      <w:bookmarkEnd w:id="0"/>
    </w:p>
    <w:sectPr w:rsidR="00565329" w:rsidRPr="00565329" w:rsidSect="00AC6838">
      <w:pgSz w:w="11906" w:h="16838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5C" w:rsidRDefault="0089355C" w:rsidP="00086452">
      <w:pPr>
        <w:spacing w:after="0" w:line="240" w:lineRule="auto"/>
      </w:pPr>
      <w:r>
        <w:separator/>
      </w:r>
    </w:p>
  </w:endnote>
  <w:endnote w:type="continuationSeparator" w:id="0">
    <w:p w:rsidR="0089355C" w:rsidRDefault="0089355C" w:rsidP="0008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5C" w:rsidRDefault="0089355C" w:rsidP="00086452">
      <w:pPr>
        <w:spacing w:after="0" w:line="240" w:lineRule="auto"/>
      </w:pPr>
      <w:r>
        <w:separator/>
      </w:r>
    </w:p>
  </w:footnote>
  <w:footnote w:type="continuationSeparator" w:id="0">
    <w:p w:rsidR="0089355C" w:rsidRDefault="0089355C" w:rsidP="00086452">
      <w:pPr>
        <w:spacing w:after="0" w:line="240" w:lineRule="auto"/>
      </w:pPr>
      <w:r>
        <w:continuationSeparator/>
      </w:r>
    </w:p>
  </w:footnote>
  <w:footnote w:id="1">
    <w:p w:rsidR="00751838" w:rsidRPr="00751838" w:rsidRDefault="00751838">
      <w:pPr>
        <w:pStyle w:val="aa"/>
        <w:rPr>
          <w:sz w:val="22"/>
          <w:szCs w:val="22"/>
          <w:lang w:eastAsia="zh-TW"/>
        </w:rPr>
      </w:pPr>
      <w:r>
        <w:rPr>
          <w:rStyle w:val="ac"/>
        </w:rPr>
        <w:footnoteRef/>
      </w:r>
      <w:r w:rsidRPr="00751838">
        <w:rPr>
          <w:rFonts w:hint="eastAsia"/>
          <w:sz w:val="22"/>
          <w:szCs w:val="22"/>
          <w:lang w:eastAsia="zh-TW"/>
        </w:rPr>
        <w:t>「定格形像」</w:t>
      </w:r>
      <w:r w:rsidRPr="00751838">
        <w:rPr>
          <w:rFonts w:ascii="Arial" w:hAnsi="Arial" w:cs="Arial"/>
          <w:sz w:val="22"/>
          <w:szCs w:val="22"/>
          <w:lang w:eastAsia="zh-TW"/>
        </w:rPr>
        <w:t>(Still Image)</w:t>
      </w:r>
      <w:r w:rsidRPr="00751838">
        <w:rPr>
          <w:rFonts w:hint="eastAsia"/>
          <w:lang w:eastAsia="zh-TW"/>
        </w:rPr>
        <w:t xml:space="preserve"> </w:t>
      </w:r>
      <w:r w:rsidRPr="00751838">
        <w:rPr>
          <w:rFonts w:hint="eastAsia"/>
          <w:sz w:val="22"/>
          <w:szCs w:val="22"/>
          <w:lang w:eastAsia="zh-TW"/>
        </w:rPr>
        <w:t>是一種戲劇教學策略。</w:t>
      </w:r>
      <w:r>
        <w:rPr>
          <w:rFonts w:hint="eastAsia"/>
          <w:sz w:val="22"/>
          <w:szCs w:val="22"/>
          <w:lang w:eastAsia="zh-TW"/>
        </w:rPr>
        <w:t>學生分組運用身體構成一個圖</w:t>
      </w:r>
      <w:r w:rsidRPr="00751838">
        <w:rPr>
          <w:rFonts w:hint="eastAsia"/>
          <w:sz w:val="22"/>
          <w:szCs w:val="22"/>
          <w:lang w:eastAsia="zh-TW"/>
        </w:rPr>
        <w:t>像，以凝固的動作</w:t>
      </w:r>
      <w:r>
        <w:rPr>
          <w:rFonts w:hint="eastAsia"/>
          <w:sz w:val="22"/>
          <w:szCs w:val="22"/>
          <w:lang w:eastAsia="zh-TW"/>
        </w:rPr>
        <w:t>將</w:t>
      </w:r>
      <w:r w:rsidRPr="00751838">
        <w:rPr>
          <w:rFonts w:hint="eastAsia"/>
          <w:sz w:val="22"/>
          <w:szCs w:val="22"/>
          <w:lang w:eastAsia="zh-TW"/>
        </w:rPr>
        <w:t>某個時刻或意念呈現出來。</w:t>
      </w:r>
      <w:r w:rsidR="00446D29" w:rsidRPr="00446D29">
        <w:rPr>
          <w:rFonts w:hint="eastAsia"/>
          <w:sz w:val="22"/>
          <w:szCs w:val="22"/>
          <w:lang w:eastAsia="zh-TW"/>
        </w:rPr>
        <w:t>這個教學策略</w:t>
      </w:r>
      <w:r w:rsidR="00446D29">
        <w:rPr>
          <w:rFonts w:hint="eastAsia"/>
          <w:sz w:val="22"/>
          <w:szCs w:val="22"/>
          <w:lang w:eastAsia="zh-TW"/>
        </w:rPr>
        <w:t>能讓學生以語言及文字以外的方式表達</w:t>
      </w:r>
      <w:r w:rsidR="00446D29" w:rsidRPr="00446D29">
        <w:rPr>
          <w:rFonts w:hint="eastAsia"/>
          <w:sz w:val="22"/>
          <w:szCs w:val="22"/>
          <w:lang w:eastAsia="zh-TW"/>
        </w:rPr>
        <w:t>意念。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4B0"/>
    <w:multiLevelType w:val="hybridMultilevel"/>
    <w:tmpl w:val="22E65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D54"/>
    <w:multiLevelType w:val="hybridMultilevel"/>
    <w:tmpl w:val="EB66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162"/>
    <w:multiLevelType w:val="hybridMultilevel"/>
    <w:tmpl w:val="48D80998"/>
    <w:lvl w:ilvl="0" w:tplc="04090003">
      <w:start w:val="1"/>
      <w:numFmt w:val="bullet"/>
      <w:pStyle w:val="a"/>
      <w:lvlText w:val="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A44C64"/>
    <w:multiLevelType w:val="hybridMultilevel"/>
    <w:tmpl w:val="98568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33DC"/>
    <w:multiLevelType w:val="hybridMultilevel"/>
    <w:tmpl w:val="74F2C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615CA"/>
    <w:multiLevelType w:val="hybridMultilevel"/>
    <w:tmpl w:val="9BE8BE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52A27"/>
    <w:multiLevelType w:val="hybridMultilevel"/>
    <w:tmpl w:val="86E81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4B40"/>
    <w:multiLevelType w:val="hybridMultilevel"/>
    <w:tmpl w:val="104E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E2F5B"/>
    <w:multiLevelType w:val="hybridMultilevel"/>
    <w:tmpl w:val="E0D84D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01562C"/>
    <w:multiLevelType w:val="hybridMultilevel"/>
    <w:tmpl w:val="4A6C81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19EB"/>
    <w:multiLevelType w:val="hybridMultilevel"/>
    <w:tmpl w:val="0E902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1078D"/>
    <w:multiLevelType w:val="hybridMultilevel"/>
    <w:tmpl w:val="A63A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2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CE"/>
    <w:rsid w:val="00013396"/>
    <w:rsid w:val="00047317"/>
    <w:rsid w:val="00074B3E"/>
    <w:rsid w:val="00086452"/>
    <w:rsid w:val="000B265A"/>
    <w:rsid w:val="000B7C30"/>
    <w:rsid w:val="000C4EC0"/>
    <w:rsid w:val="00116F3C"/>
    <w:rsid w:val="00133C1D"/>
    <w:rsid w:val="0015452B"/>
    <w:rsid w:val="00174DEE"/>
    <w:rsid w:val="001A395E"/>
    <w:rsid w:val="001C21B2"/>
    <w:rsid w:val="001E3295"/>
    <w:rsid w:val="00241731"/>
    <w:rsid w:val="00242C0F"/>
    <w:rsid w:val="002432F4"/>
    <w:rsid w:val="00266A9C"/>
    <w:rsid w:val="002762F0"/>
    <w:rsid w:val="00291451"/>
    <w:rsid w:val="002A3463"/>
    <w:rsid w:val="002B1C47"/>
    <w:rsid w:val="002C405C"/>
    <w:rsid w:val="002C52FA"/>
    <w:rsid w:val="002C7615"/>
    <w:rsid w:val="002D605A"/>
    <w:rsid w:val="002E1DB8"/>
    <w:rsid w:val="002F5E2F"/>
    <w:rsid w:val="002F7DCE"/>
    <w:rsid w:val="00301A51"/>
    <w:rsid w:val="00326C05"/>
    <w:rsid w:val="00327CA4"/>
    <w:rsid w:val="00340B7C"/>
    <w:rsid w:val="00374590"/>
    <w:rsid w:val="003A002A"/>
    <w:rsid w:val="003B249D"/>
    <w:rsid w:val="003B35D0"/>
    <w:rsid w:val="003E281B"/>
    <w:rsid w:val="0041295A"/>
    <w:rsid w:val="00415B33"/>
    <w:rsid w:val="00446D29"/>
    <w:rsid w:val="004558F0"/>
    <w:rsid w:val="00485690"/>
    <w:rsid w:val="0049327A"/>
    <w:rsid w:val="004A0B55"/>
    <w:rsid w:val="004A56BF"/>
    <w:rsid w:val="004C3602"/>
    <w:rsid w:val="004E7402"/>
    <w:rsid w:val="005002AD"/>
    <w:rsid w:val="00515140"/>
    <w:rsid w:val="0054222D"/>
    <w:rsid w:val="00564056"/>
    <w:rsid w:val="00565329"/>
    <w:rsid w:val="00576F52"/>
    <w:rsid w:val="00594F55"/>
    <w:rsid w:val="005B0490"/>
    <w:rsid w:val="005E3E12"/>
    <w:rsid w:val="0060316C"/>
    <w:rsid w:val="00631C98"/>
    <w:rsid w:val="00665151"/>
    <w:rsid w:val="00672490"/>
    <w:rsid w:val="00686BF4"/>
    <w:rsid w:val="006C11EA"/>
    <w:rsid w:val="006C1768"/>
    <w:rsid w:val="006C3588"/>
    <w:rsid w:val="00745C58"/>
    <w:rsid w:val="00751838"/>
    <w:rsid w:val="00776803"/>
    <w:rsid w:val="007A00A8"/>
    <w:rsid w:val="007A5E90"/>
    <w:rsid w:val="007C0268"/>
    <w:rsid w:val="007C3357"/>
    <w:rsid w:val="007C5652"/>
    <w:rsid w:val="007F08CD"/>
    <w:rsid w:val="007F20AD"/>
    <w:rsid w:val="007F77C0"/>
    <w:rsid w:val="00821D20"/>
    <w:rsid w:val="00870C1A"/>
    <w:rsid w:val="0089355C"/>
    <w:rsid w:val="008A7716"/>
    <w:rsid w:val="008E0929"/>
    <w:rsid w:val="008E46E9"/>
    <w:rsid w:val="00917AAD"/>
    <w:rsid w:val="009323E0"/>
    <w:rsid w:val="00962C0E"/>
    <w:rsid w:val="009821B9"/>
    <w:rsid w:val="00985900"/>
    <w:rsid w:val="00991856"/>
    <w:rsid w:val="00997B83"/>
    <w:rsid w:val="009E6551"/>
    <w:rsid w:val="009F1C8C"/>
    <w:rsid w:val="00A13076"/>
    <w:rsid w:val="00A246E8"/>
    <w:rsid w:val="00A30124"/>
    <w:rsid w:val="00A614C4"/>
    <w:rsid w:val="00A76BFC"/>
    <w:rsid w:val="00A9304B"/>
    <w:rsid w:val="00AB1985"/>
    <w:rsid w:val="00AC6838"/>
    <w:rsid w:val="00AF6B03"/>
    <w:rsid w:val="00AF6D71"/>
    <w:rsid w:val="00B31E2E"/>
    <w:rsid w:val="00B44679"/>
    <w:rsid w:val="00B6754D"/>
    <w:rsid w:val="00B73B0F"/>
    <w:rsid w:val="00B75E5E"/>
    <w:rsid w:val="00BB17BC"/>
    <w:rsid w:val="00BC5B1E"/>
    <w:rsid w:val="00BC5F6E"/>
    <w:rsid w:val="00C01FDD"/>
    <w:rsid w:val="00C06D34"/>
    <w:rsid w:val="00C2293A"/>
    <w:rsid w:val="00C72B09"/>
    <w:rsid w:val="00C8523E"/>
    <w:rsid w:val="00C970ED"/>
    <w:rsid w:val="00CC5E51"/>
    <w:rsid w:val="00CE6AAD"/>
    <w:rsid w:val="00D040F2"/>
    <w:rsid w:val="00D51D5D"/>
    <w:rsid w:val="00D742CE"/>
    <w:rsid w:val="00DA4CE3"/>
    <w:rsid w:val="00DF0251"/>
    <w:rsid w:val="00E07164"/>
    <w:rsid w:val="00E14370"/>
    <w:rsid w:val="00E15CA5"/>
    <w:rsid w:val="00E22F76"/>
    <w:rsid w:val="00E43310"/>
    <w:rsid w:val="00E83F74"/>
    <w:rsid w:val="00E8506D"/>
    <w:rsid w:val="00EA5728"/>
    <w:rsid w:val="00EF0318"/>
    <w:rsid w:val="00F16C24"/>
    <w:rsid w:val="00F20162"/>
    <w:rsid w:val="00F2373D"/>
    <w:rsid w:val="00F336A0"/>
    <w:rsid w:val="00F7131A"/>
    <w:rsid w:val="00F77025"/>
    <w:rsid w:val="00FB0D66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B61D0-E64C-4960-B45D-6629D53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5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5452B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086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首 字元"/>
    <w:basedOn w:val="a1"/>
    <w:link w:val="a6"/>
    <w:uiPriority w:val="99"/>
    <w:rsid w:val="00086452"/>
  </w:style>
  <w:style w:type="paragraph" w:styleId="a8">
    <w:name w:val="footer"/>
    <w:basedOn w:val="a0"/>
    <w:link w:val="a9"/>
    <w:uiPriority w:val="99"/>
    <w:unhideWhenUsed/>
    <w:rsid w:val="00086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頁尾 字元"/>
    <w:basedOn w:val="a1"/>
    <w:link w:val="a8"/>
    <w:uiPriority w:val="99"/>
    <w:rsid w:val="00086452"/>
  </w:style>
  <w:style w:type="paragraph" w:customStyle="1" w:styleId="a">
    <w:name w:val="表內方項目"/>
    <w:basedOn w:val="a0"/>
    <w:qFormat/>
    <w:rsid w:val="00821D20"/>
    <w:pPr>
      <w:widowControl w:val="0"/>
      <w:numPr>
        <w:numId w:val="7"/>
      </w:numPr>
      <w:spacing w:after="0" w:line="0" w:lineRule="atLeast"/>
    </w:pPr>
    <w:rPr>
      <w:rFonts w:eastAsia="Microsoft YaHei"/>
      <w:color w:val="000000" w:themeColor="text1"/>
      <w:kern w:val="2"/>
      <w:sz w:val="24"/>
      <w:lang w:val="en-US" w:eastAsia="zh-TW"/>
    </w:rPr>
  </w:style>
  <w:style w:type="paragraph" w:styleId="aa">
    <w:name w:val="footnote text"/>
    <w:basedOn w:val="a0"/>
    <w:link w:val="ab"/>
    <w:uiPriority w:val="99"/>
    <w:semiHidden/>
    <w:unhideWhenUsed/>
    <w:rsid w:val="00751838"/>
    <w:pPr>
      <w:spacing w:after="0" w:line="240" w:lineRule="auto"/>
    </w:pPr>
    <w:rPr>
      <w:sz w:val="20"/>
      <w:szCs w:val="20"/>
    </w:rPr>
  </w:style>
  <w:style w:type="character" w:customStyle="1" w:styleId="ab">
    <w:name w:val="註腳文字 字元"/>
    <w:basedOn w:val="a1"/>
    <w:link w:val="aa"/>
    <w:uiPriority w:val="99"/>
    <w:semiHidden/>
    <w:rsid w:val="00751838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751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1011</Characters>
  <Application>Microsoft Office Word</Application>
  <DocSecurity>0</DocSecurity>
  <Lines>8</Lines>
  <Paragraphs>2</Paragraphs>
  <ScaleCrop>false</ScaleCrop>
  <Company>ICAC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2</cp:revision>
  <dcterms:created xsi:type="dcterms:W3CDTF">2018-01-25T03:39:00Z</dcterms:created>
  <dcterms:modified xsi:type="dcterms:W3CDTF">2018-01-25T03:39:00Z</dcterms:modified>
</cp:coreProperties>
</file>